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786" w:rsidRPr="001C2E3C" w:rsidRDefault="001C2E3C">
      <w:pPr>
        <w:spacing w:after="0" w:line="408" w:lineRule="auto"/>
        <w:ind w:left="120"/>
        <w:jc w:val="center"/>
        <w:rPr>
          <w:lang w:val="ru-RU"/>
        </w:rPr>
      </w:pPr>
      <w:bookmarkStart w:id="0" w:name="block-21637879"/>
      <w:r w:rsidRPr="001C2E3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B2786" w:rsidRPr="001C2E3C" w:rsidRDefault="001C2E3C">
      <w:pPr>
        <w:spacing w:after="0" w:line="408" w:lineRule="auto"/>
        <w:ind w:left="120"/>
        <w:jc w:val="center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1C2E3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B2786" w:rsidRPr="001C2E3C" w:rsidRDefault="001C2E3C">
      <w:pPr>
        <w:spacing w:after="0" w:line="408" w:lineRule="auto"/>
        <w:ind w:left="120"/>
        <w:jc w:val="center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1C2E3C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образованием администрации муниципального образования Усть-Лабинский район</w:t>
      </w:r>
      <w:bookmarkEnd w:id="2"/>
      <w:r w:rsidRPr="001C2E3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C2E3C">
        <w:rPr>
          <w:rFonts w:ascii="Times New Roman" w:hAnsi="Times New Roman"/>
          <w:color w:val="000000"/>
          <w:sz w:val="28"/>
          <w:lang w:val="ru-RU"/>
        </w:rPr>
        <w:t>​</w:t>
      </w:r>
    </w:p>
    <w:p w:rsidR="00DB2786" w:rsidRPr="001C2E3C" w:rsidRDefault="001C2E3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СОШ №12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им. В.М. Агиенко</w:t>
      </w:r>
    </w:p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DB2786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DD35E5" w:rsidRPr="001370BF" w:rsidTr="00DD35E5">
        <w:tc>
          <w:tcPr>
            <w:tcW w:w="3114" w:type="dxa"/>
          </w:tcPr>
          <w:p w:rsidR="00DD35E5" w:rsidRPr="0040209D" w:rsidRDefault="001C2E3C" w:rsidP="00DD35E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D35E5" w:rsidRPr="008944ED" w:rsidRDefault="001C2E3C" w:rsidP="00DD35E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DD35E5" w:rsidRDefault="001C2E3C" w:rsidP="00DD35E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D35E5" w:rsidRPr="008944ED" w:rsidRDefault="001C2E3C" w:rsidP="00DD35E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Рипенко З.Г.</w:t>
            </w:r>
          </w:p>
          <w:p w:rsidR="00DD35E5" w:rsidRDefault="001C2E3C" w:rsidP="00DD35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1543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D35E5" w:rsidRPr="0040209D" w:rsidRDefault="00DD35E5" w:rsidP="00DD35E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D35E5" w:rsidRPr="0040209D" w:rsidRDefault="001C2E3C" w:rsidP="00DD35E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D35E5" w:rsidRPr="008944ED" w:rsidRDefault="001C2E3C" w:rsidP="00DD35E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DD35E5" w:rsidRDefault="001C2E3C" w:rsidP="00DD35E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D35E5" w:rsidRPr="008944ED" w:rsidRDefault="001C2E3C" w:rsidP="00DD35E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Щербанова Е.М.</w:t>
            </w:r>
          </w:p>
          <w:p w:rsidR="00DD35E5" w:rsidRDefault="001C2E3C" w:rsidP="00DD35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543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D35E5" w:rsidRPr="0040209D" w:rsidRDefault="00DD35E5" w:rsidP="00DD35E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D35E5" w:rsidRDefault="001C2E3C" w:rsidP="00DD35E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D35E5" w:rsidRPr="008944ED" w:rsidRDefault="001C2E3C" w:rsidP="00DD35E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№12 им. В.М. Агиенко</w:t>
            </w:r>
          </w:p>
          <w:p w:rsidR="00DD35E5" w:rsidRDefault="001C2E3C" w:rsidP="00DD35E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D35E5" w:rsidRPr="008944ED" w:rsidRDefault="001C2E3C" w:rsidP="00DD35E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И.А. Завалиева</w:t>
            </w:r>
          </w:p>
          <w:p w:rsidR="00DD35E5" w:rsidRDefault="001370BF" w:rsidP="00DD35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№130</w:t>
            </w:r>
            <w:r w:rsidR="001C2E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1C2E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1C2E3C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C2E3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543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1C2E3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D35E5" w:rsidRPr="0040209D" w:rsidRDefault="00DD35E5" w:rsidP="00DD35E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1C2E3C">
      <w:pPr>
        <w:spacing w:after="0"/>
        <w:ind w:left="120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‌</w:t>
      </w:r>
    </w:p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1C2E3C">
      <w:pPr>
        <w:spacing w:after="0" w:line="408" w:lineRule="auto"/>
        <w:ind w:left="120"/>
        <w:jc w:val="center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B2786" w:rsidRPr="001C2E3C" w:rsidRDefault="001C2E3C">
      <w:pPr>
        <w:spacing w:after="0" w:line="408" w:lineRule="auto"/>
        <w:ind w:left="120"/>
        <w:jc w:val="center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2882950)</w:t>
      </w:r>
    </w:p>
    <w:p w:rsidR="00DB2786" w:rsidRPr="001C2E3C" w:rsidRDefault="00DB2786">
      <w:pPr>
        <w:spacing w:after="0"/>
        <w:ind w:left="120"/>
        <w:jc w:val="center"/>
        <w:rPr>
          <w:lang w:val="ru-RU"/>
        </w:rPr>
      </w:pPr>
    </w:p>
    <w:p w:rsidR="00DB2786" w:rsidRPr="001C2E3C" w:rsidRDefault="001C2E3C">
      <w:pPr>
        <w:spacing w:after="0" w:line="408" w:lineRule="auto"/>
        <w:ind w:left="120"/>
        <w:jc w:val="center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DB2786" w:rsidRPr="001C2E3C" w:rsidRDefault="001C2E3C">
      <w:pPr>
        <w:spacing w:after="0" w:line="408" w:lineRule="auto"/>
        <w:ind w:left="120"/>
        <w:jc w:val="center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DB2786" w:rsidRPr="001C2E3C" w:rsidRDefault="00DB2786">
      <w:pPr>
        <w:spacing w:after="0"/>
        <w:ind w:left="120"/>
        <w:jc w:val="center"/>
        <w:rPr>
          <w:lang w:val="ru-RU"/>
        </w:rPr>
      </w:pPr>
    </w:p>
    <w:p w:rsidR="00DB2786" w:rsidRPr="001C2E3C" w:rsidRDefault="00DB2786">
      <w:pPr>
        <w:spacing w:after="0"/>
        <w:ind w:left="120"/>
        <w:jc w:val="center"/>
        <w:rPr>
          <w:lang w:val="ru-RU"/>
        </w:rPr>
      </w:pPr>
    </w:p>
    <w:p w:rsidR="00DB2786" w:rsidRPr="001C2E3C" w:rsidRDefault="00DB2786">
      <w:pPr>
        <w:spacing w:after="0"/>
        <w:ind w:left="120"/>
        <w:jc w:val="center"/>
        <w:rPr>
          <w:lang w:val="ru-RU"/>
        </w:rPr>
      </w:pPr>
    </w:p>
    <w:p w:rsidR="00DB2786" w:rsidRPr="001C2E3C" w:rsidRDefault="00DB2786">
      <w:pPr>
        <w:spacing w:after="0"/>
        <w:ind w:left="120"/>
        <w:jc w:val="center"/>
        <w:rPr>
          <w:lang w:val="ru-RU"/>
        </w:rPr>
      </w:pPr>
    </w:p>
    <w:p w:rsidR="00DB2786" w:rsidRPr="001C2E3C" w:rsidRDefault="001C2E3C">
      <w:pPr>
        <w:spacing w:after="0"/>
        <w:ind w:left="120"/>
        <w:jc w:val="center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777abab-62ad-4e6d-bb66-8ccfe85cfe1b"/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Ст-ца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Некрасовская</w:t>
      </w:r>
      <w:bookmarkEnd w:id="3"/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="001A3871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4"/>
      <w:r w:rsidRPr="001C2E3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C2E3C">
        <w:rPr>
          <w:rFonts w:ascii="Times New Roman" w:hAnsi="Times New Roman"/>
          <w:color w:val="000000"/>
          <w:sz w:val="28"/>
          <w:lang w:val="ru-RU"/>
        </w:rPr>
        <w:t>​</w:t>
      </w:r>
    </w:p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DB2786">
      <w:pPr>
        <w:rPr>
          <w:lang w:val="ru-RU"/>
        </w:rPr>
        <w:sectPr w:rsidR="00DB2786" w:rsidRPr="001C2E3C">
          <w:pgSz w:w="11906" w:h="16383"/>
          <w:pgMar w:top="1134" w:right="850" w:bottom="1134" w:left="1701" w:header="720" w:footer="720" w:gutter="0"/>
          <w:cols w:space="720"/>
        </w:sect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bookmarkStart w:id="5" w:name="block-21637884"/>
      <w:bookmarkEnd w:id="0"/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1C2E3C">
        <w:rPr>
          <w:rFonts w:ascii="Times New Roman" w:hAnsi="Times New Roman"/>
          <w:color w:val="000000"/>
          <w:sz w:val="28"/>
          <w:lang w:val="ru-RU"/>
        </w:rPr>
        <w:t>​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​​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DB2786" w:rsidRPr="001C2E3C" w:rsidRDefault="00DB2786">
      <w:pPr>
        <w:rPr>
          <w:lang w:val="ru-RU"/>
        </w:rPr>
        <w:sectPr w:rsidR="00DB2786" w:rsidRPr="001C2E3C">
          <w:pgSz w:w="11906" w:h="16383"/>
          <w:pgMar w:top="1134" w:right="850" w:bottom="1134" w:left="1701" w:header="720" w:footer="720" w:gutter="0"/>
          <w:cols w:space="720"/>
        </w:sect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bookmarkStart w:id="6" w:name="block-21637885"/>
      <w:bookmarkEnd w:id="5"/>
      <w:r w:rsidRPr="001C2E3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C2E3C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C2E3C">
        <w:rPr>
          <w:rFonts w:ascii="Times New Roman" w:hAnsi="Times New Roman"/>
          <w:color w:val="000000"/>
          <w:sz w:val="28"/>
          <w:lang w:val="ru-RU"/>
        </w:rPr>
        <w:t>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C2E3C">
        <w:rPr>
          <w:rFonts w:ascii="Times New Roman" w:hAnsi="Times New Roman"/>
          <w:color w:val="000000"/>
          <w:sz w:val="28"/>
          <w:lang w:val="ru-RU"/>
        </w:rPr>
        <w:t>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C2E3C">
        <w:rPr>
          <w:rFonts w:ascii="Times New Roman" w:hAnsi="Times New Roman"/>
          <w:color w:val="000000"/>
          <w:sz w:val="28"/>
          <w:lang w:val="ru-RU"/>
        </w:rPr>
        <w:t>;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1C2E3C">
        <w:rPr>
          <w:rFonts w:ascii="Times New Roman" w:hAnsi="Times New Roman"/>
          <w:color w:val="000000"/>
          <w:sz w:val="28"/>
          <w:lang w:val="ru-RU"/>
        </w:rPr>
        <w:t>(-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1C2E3C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1C2E3C">
        <w:rPr>
          <w:rFonts w:ascii="Times New Roman" w:hAnsi="Times New Roman"/>
          <w:color w:val="000000"/>
          <w:sz w:val="28"/>
          <w:lang w:val="ru-RU"/>
        </w:rPr>
        <w:t>- –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1C2E3C">
        <w:rPr>
          <w:rFonts w:ascii="Times New Roman" w:hAnsi="Times New Roman"/>
          <w:color w:val="000000"/>
          <w:sz w:val="28"/>
          <w:lang w:val="ru-RU"/>
        </w:rPr>
        <w:t>-;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1C2E3C">
        <w:rPr>
          <w:rFonts w:ascii="Times New Roman" w:hAnsi="Times New Roman"/>
          <w:color w:val="000000"/>
          <w:sz w:val="28"/>
          <w:lang w:val="ru-RU"/>
        </w:rPr>
        <w:t>- –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1C2E3C">
        <w:rPr>
          <w:rFonts w:ascii="Times New Roman" w:hAnsi="Times New Roman"/>
          <w:color w:val="000000"/>
          <w:sz w:val="28"/>
          <w:lang w:val="ru-RU"/>
        </w:rPr>
        <w:t>- –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1C2E3C">
        <w:rPr>
          <w:rFonts w:ascii="Times New Roman" w:hAnsi="Times New Roman"/>
          <w:color w:val="000000"/>
          <w:sz w:val="28"/>
          <w:lang w:val="ru-RU"/>
        </w:rPr>
        <w:t>-;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1C2E3C">
        <w:rPr>
          <w:rFonts w:ascii="Times New Roman" w:hAnsi="Times New Roman"/>
          <w:color w:val="000000"/>
          <w:sz w:val="28"/>
          <w:lang w:val="ru-RU"/>
        </w:rPr>
        <w:t>- –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1C2E3C">
        <w:rPr>
          <w:rFonts w:ascii="Times New Roman" w:hAnsi="Times New Roman"/>
          <w:color w:val="000000"/>
          <w:sz w:val="28"/>
          <w:lang w:val="ru-RU"/>
        </w:rPr>
        <w:t>-,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1C2E3C">
        <w:rPr>
          <w:rFonts w:ascii="Times New Roman" w:hAnsi="Times New Roman"/>
          <w:color w:val="000000"/>
          <w:sz w:val="28"/>
          <w:lang w:val="ru-RU"/>
        </w:rPr>
        <w:t>- –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1C2E3C">
        <w:rPr>
          <w:rFonts w:ascii="Times New Roman" w:hAnsi="Times New Roman"/>
          <w:color w:val="000000"/>
          <w:sz w:val="28"/>
          <w:lang w:val="ru-RU"/>
        </w:rPr>
        <w:t>-;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1C2E3C">
        <w:rPr>
          <w:rFonts w:ascii="Times New Roman" w:hAnsi="Times New Roman"/>
          <w:color w:val="000000"/>
          <w:sz w:val="28"/>
          <w:lang w:val="ru-RU"/>
        </w:rPr>
        <w:t>–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C2E3C">
        <w:rPr>
          <w:rFonts w:ascii="Times New Roman" w:hAnsi="Times New Roman"/>
          <w:color w:val="000000"/>
          <w:sz w:val="28"/>
          <w:lang w:val="ru-RU"/>
        </w:rPr>
        <w:t>–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C2E3C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1C2E3C">
        <w:rPr>
          <w:rFonts w:ascii="Times New Roman" w:hAnsi="Times New Roman"/>
          <w:color w:val="000000"/>
          <w:sz w:val="28"/>
          <w:lang w:val="ru-RU"/>
        </w:rPr>
        <w:t>- –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1C2E3C">
        <w:rPr>
          <w:rFonts w:ascii="Times New Roman" w:hAnsi="Times New Roman"/>
          <w:color w:val="000000"/>
          <w:sz w:val="28"/>
          <w:lang w:val="ru-RU"/>
        </w:rPr>
        <w:t>-,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1C2E3C">
        <w:rPr>
          <w:rFonts w:ascii="Times New Roman" w:hAnsi="Times New Roman"/>
          <w:color w:val="000000"/>
          <w:sz w:val="28"/>
          <w:lang w:val="ru-RU"/>
        </w:rPr>
        <w:t>- –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1C2E3C">
        <w:rPr>
          <w:rFonts w:ascii="Times New Roman" w:hAnsi="Times New Roman"/>
          <w:color w:val="000000"/>
          <w:sz w:val="28"/>
          <w:lang w:val="ru-RU"/>
        </w:rPr>
        <w:t>-,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1C2E3C">
        <w:rPr>
          <w:rFonts w:ascii="Times New Roman" w:hAnsi="Times New Roman"/>
          <w:color w:val="000000"/>
          <w:sz w:val="28"/>
          <w:lang w:val="ru-RU"/>
        </w:rPr>
        <w:t>- –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1C2E3C">
        <w:rPr>
          <w:rFonts w:ascii="Times New Roman" w:hAnsi="Times New Roman"/>
          <w:color w:val="000000"/>
          <w:sz w:val="28"/>
          <w:lang w:val="ru-RU"/>
        </w:rPr>
        <w:t>-,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1C2E3C">
        <w:rPr>
          <w:rFonts w:ascii="Times New Roman" w:hAnsi="Times New Roman"/>
          <w:color w:val="000000"/>
          <w:sz w:val="28"/>
          <w:lang w:val="ru-RU"/>
        </w:rPr>
        <w:t>- –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1C2E3C">
        <w:rPr>
          <w:rFonts w:ascii="Times New Roman" w:hAnsi="Times New Roman"/>
          <w:color w:val="000000"/>
          <w:sz w:val="28"/>
          <w:lang w:val="ru-RU"/>
        </w:rPr>
        <w:t>-,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1C2E3C">
        <w:rPr>
          <w:rFonts w:ascii="Times New Roman" w:hAnsi="Times New Roman"/>
          <w:color w:val="000000"/>
          <w:sz w:val="28"/>
          <w:lang w:val="ru-RU"/>
        </w:rPr>
        <w:t>- –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1C2E3C">
        <w:rPr>
          <w:rFonts w:ascii="Times New Roman" w:hAnsi="Times New Roman"/>
          <w:color w:val="000000"/>
          <w:sz w:val="28"/>
          <w:lang w:val="ru-RU"/>
        </w:rPr>
        <w:t>-,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1C2E3C">
        <w:rPr>
          <w:rFonts w:ascii="Times New Roman" w:hAnsi="Times New Roman"/>
          <w:color w:val="000000"/>
          <w:sz w:val="28"/>
          <w:lang w:val="ru-RU"/>
        </w:rPr>
        <w:t>- –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1C2E3C">
        <w:rPr>
          <w:rFonts w:ascii="Times New Roman" w:hAnsi="Times New Roman"/>
          <w:color w:val="000000"/>
          <w:sz w:val="28"/>
          <w:lang w:val="ru-RU"/>
        </w:rPr>
        <w:t>-,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1C2E3C">
        <w:rPr>
          <w:rFonts w:ascii="Times New Roman" w:hAnsi="Times New Roman"/>
          <w:color w:val="000000"/>
          <w:sz w:val="28"/>
          <w:lang w:val="ru-RU"/>
        </w:rPr>
        <w:t>- –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1C2E3C">
        <w:rPr>
          <w:rFonts w:ascii="Times New Roman" w:hAnsi="Times New Roman"/>
          <w:color w:val="000000"/>
          <w:sz w:val="28"/>
          <w:lang w:val="ru-RU"/>
        </w:rPr>
        <w:t>-,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1C2E3C">
        <w:rPr>
          <w:rFonts w:ascii="Times New Roman" w:hAnsi="Times New Roman"/>
          <w:color w:val="000000"/>
          <w:sz w:val="28"/>
          <w:lang w:val="ru-RU"/>
        </w:rPr>
        <w:t>- –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1C2E3C">
        <w:rPr>
          <w:rFonts w:ascii="Times New Roman" w:hAnsi="Times New Roman"/>
          <w:color w:val="000000"/>
          <w:sz w:val="28"/>
          <w:lang w:val="ru-RU"/>
        </w:rPr>
        <w:t>-.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C2E3C">
        <w:rPr>
          <w:rFonts w:ascii="Times New Roman" w:hAnsi="Times New Roman"/>
          <w:color w:val="000000"/>
          <w:sz w:val="28"/>
          <w:lang w:val="ru-RU"/>
        </w:rPr>
        <w:t>- –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C2E3C">
        <w:rPr>
          <w:rFonts w:ascii="Times New Roman" w:hAnsi="Times New Roman"/>
          <w:color w:val="000000"/>
          <w:sz w:val="28"/>
          <w:lang w:val="ru-RU"/>
        </w:rPr>
        <w:t>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C2E3C">
        <w:rPr>
          <w:rFonts w:ascii="Times New Roman" w:hAnsi="Times New Roman"/>
          <w:color w:val="000000"/>
          <w:sz w:val="28"/>
          <w:lang w:val="ru-RU"/>
        </w:rPr>
        <w:t>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2E3C">
        <w:rPr>
          <w:rFonts w:ascii="Times New Roman" w:hAnsi="Times New Roman"/>
          <w:color w:val="000000"/>
          <w:sz w:val="28"/>
          <w:lang w:val="ru-RU"/>
        </w:rPr>
        <w:t>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жарго­низмы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1C2E3C">
        <w:rPr>
          <w:rFonts w:ascii="Times New Roman" w:hAnsi="Times New Roman"/>
          <w:color w:val="000000"/>
          <w:sz w:val="28"/>
          <w:lang w:val="ru-RU"/>
        </w:rPr>
        <w:t>- –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1C2E3C">
        <w:rPr>
          <w:rFonts w:ascii="Times New Roman" w:hAnsi="Times New Roman"/>
          <w:color w:val="000000"/>
          <w:sz w:val="28"/>
          <w:lang w:val="ru-RU"/>
        </w:rPr>
        <w:t>-.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1C2E3C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- и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1C2E3C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C2E3C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1C2E3C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C2E3C">
        <w:rPr>
          <w:rFonts w:ascii="Times New Roman" w:hAnsi="Times New Roman"/>
          <w:color w:val="000000"/>
          <w:sz w:val="28"/>
          <w:lang w:val="ru-RU"/>
        </w:rPr>
        <w:t>(-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C2E3C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C2E3C">
        <w:rPr>
          <w:rFonts w:ascii="Times New Roman" w:hAnsi="Times New Roman"/>
          <w:color w:val="000000"/>
          <w:sz w:val="28"/>
          <w:lang w:val="ru-RU"/>
        </w:rPr>
        <w:t>,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1C2E3C">
        <w:rPr>
          <w:rFonts w:ascii="Times New Roman" w:hAnsi="Times New Roman"/>
          <w:color w:val="000000"/>
          <w:sz w:val="28"/>
          <w:lang w:val="ru-RU"/>
        </w:rPr>
        <w:t>,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1C2E3C">
        <w:rPr>
          <w:rFonts w:ascii="Times New Roman" w:hAnsi="Times New Roman"/>
          <w:color w:val="000000"/>
          <w:sz w:val="28"/>
          <w:lang w:val="ru-RU"/>
        </w:rPr>
        <w:t>,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1C2E3C">
        <w:rPr>
          <w:rFonts w:ascii="Times New Roman" w:hAnsi="Times New Roman"/>
          <w:color w:val="000000"/>
          <w:sz w:val="28"/>
          <w:lang w:val="ru-RU"/>
        </w:rPr>
        <w:t>,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1C2E3C">
        <w:rPr>
          <w:rFonts w:ascii="Times New Roman" w:hAnsi="Times New Roman"/>
          <w:color w:val="000000"/>
          <w:sz w:val="28"/>
          <w:lang w:val="ru-RU"/>
        </w:rPr>
        <w:t>,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Разряды предлогов по происхождению: предлоги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производ­ные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и непроизводные. Разряды предлогов по строению: предлоги простые и составные.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1C2E3C">
        <w:rPr>
          <w:rFonts w:ascii="Times New Roman" w:hAnsi="Times New Roman"/>
          <w:color w:val="000000"/>
          <w:sz w:val="28"/>
          <w:lang w:val="ru-RU"/>
        </w:rPr>
        <w:t>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C2E3C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2E3C">
        <w:rPr>
          <w:rFonts w:ascii="Times New Roman" w:hAnsi="Times New Roman"/>
          <w:color w:val="000000"/>
          <w:sz w:val="28"/>
          <w:lang w:val="ru-RU"/>
        </w:rPr>
        <w:t>,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1C2E3C">
        <w:rPr>
          <w:rFonts w:ascii="Times New Roman" w:hAnsi="Times New Roman"/>
          <w:color w:val="000000"/>
          <w:sz w:val="28"/>
          <w:lang w:val="ru-RU"/>
        </w:rPr>
        <w:t>,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1C2E3C">
        <w:rPr>
          <w:rFonts w:ascii="Times New Roman" w:hAnsi="Times New Roman"/>
          <w:color w:val="000000"/>
          <w:sz w:val="28"/>
          <w:lang w:val="ru-RU"/>
        </w:rPr>
        <w:t>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1C2E3C">
      <w:pPr>
        <w:spacing w:after="0"/>
        <w:ind w:left="120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1C2E3C">
        <w:rPr>
          <w:rFonts w:ascii="Times New Roman" w:hAnsi="Times New Roman"/>
          <w:color w:val="000000"/>
          <w:sz w:val="28"/>
          <w:lang w:val="ru-RU"/>
        </w:rPr>
        <w:t>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1C2E3C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color w:val="000000"/>
          <w:sz w:val="28"/>
          <w:lang w:val="ru-RU"/>
        </w:rPr>
        <w:t>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DB2786" w:rsidRPr="001C2E3C" w:rsidRDefault="001C2E3C">
      <w:pPr>
        <w:spacing w:after="0"/>
        <w:ind w:left="120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изъяснительными. </w:t>
      </w: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придаточными образа действия, меры и степени и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сравнитель­ными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1C2E3C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​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DB2786">
      <w:pPr>
        <w:rPr>
          <w:lang w:val="ru-RU"/>
        </w:rPr>
        <w:sectPr w:rsidR="00DB2786" w:rsidRPr="001C2E3C">
          <w:pgSz w:w="11906" w:h="16383"/>
          <w:pgMar w:top="1134" w:right="850" w:bottom="1134" w:left="1701" w:header="720" w:footer="720" w:gutter="0"/>
          <w:cols w:space="720"/>
        </w:sectPr>
      </w:pP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  <w:bookmarkStart w:id="7" w:name="block-21637880"/>
      <w:bookmarkEnd w:id="6"/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​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/>
        <w:ind w:left="120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1C2E3C">
        <w:rPr>
          <w:rFonts w:ascii="Times New Roman" w:hAnsi="Times New Roman"/>
          <w:color w:val="000000"/>
          <w:sz w:val="28"/>
          <w:lang w:val="ru-RU"/>
        </w:rPr>
        <w:t>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1C2E3C">
        <w:rPr>
          <w:rFonts w:ascii="Times New Roman" w:hAnsi="Times New Roman"/>
          <w:color w:val="000000"/>
          <w:sz w:val="28"/>
          <w:lang w:val="ru-RU"/>
        </w:rPr>
        <w:t>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1C2E3C">
        <w:rPr>
          <w:rFonts w:ascii="Times New Roman" w:hAnsi="Times New Roman"/>
          <w:color w:val="000000"/>
          <w:sz w:val="28"/>
          <w:lang w:val="ru-RU"/>
        </w:rPr>
        <w:t>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1C2E3C">
        <w:rPr>
          <w:rFonts w:ascii="Times New Roman" w:hAnsi="Times New Roman"/>
          <w:color w:val="000000"/>
          <w:sz w:val="28"/>
          <w:lang w:val="ru-RU"/>
        </w:rPr>
        <w:t>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1C2E3C">
        <w:rPr>
          <w:rFonts w:ascii="Times New Roman" w:hAnsi="Times New Roman"/>
          <w:color w:val="000000"/>
          <w:sz w:val="28"/>
          <w:lang w:val="ru-RU"/>
        </w:rPr>
        <w:t>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1C2E3C">
        <w:rPr>
          <w:rFonts w:ascii="Times New Roman" w:hAnsi="Times New Roman"/>
          <w:color w:val="000000"/>
          <w:sz w:val="28"/>
          <w:lang w:val="ru-RU"/>
        </w:rPr>
        <w:t>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1C2E3C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C2E3C">
        <w:rPr>
          <w:rFonts w:ascii="Times New Roman" w:hAnsi="Times New Roman"/>
          <w:color w:val="000000"/>
          <w:sz w:val="28"/>
          <w:lang w:val="ru-RU"/>
        </w:rPr>
        <w:t>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C2E3C">
        <w:rPr>
          <w:rFonts w:ascii="Times New Roman" w:hAnsi="Times New Roman"/>
          <w:color w:val="000000"/>
          <w:sz w:val="28"/>
          <w:lang w:val="ru-RU"/>
        </w:rPr>
        <w:t>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C2E3C">
        <w:rPr>
          <w:rFonts w:ascii="Times New Roman" w:hAnsi="Times New Roman"/>
          <w:color w:val="000000"/>
          <w:sz w:val="28"/>
          <w:lang w:val="ru-RU"/>
        </w:rPr>
        <w:t>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1C2E3C">
        <w:rPr>
          <w:rFonts w:ascii="Times New Roman" w:hAnsi="Times New Roman"/>
          <w:color w:val="000000"/>
          <w:sz w:val="28"/>
          <w:lang w:val="ru-RU"/>
        </w:rPr>
        <w:t>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1C2E3C">
        <w:rPr>
          <w:rFonts w:ascii="Times New Roman" w:hAnsi="Times New Roman"/>
          <w:color w:val="000000"/>
          <w:sz w:val="28"/>
          <w:lang w:val="ru-RU"/>
        </w:rPr>
        <w:t>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1C2E3C">
        <w:rPr>
          <w:rFonts w:ascii="Times New Roman" w:hAnsi="Times New Roman"/>
          <w:color w:val="000000"/>
          <w:sz w:val="28"/>
          <w:lang w:val="ru-RU"/>
        </w:rPr>
        <w:t>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1C2E3C">
        <w:rPr>
          <w:rFonts w:ascii="Times New Roman" w:hAnsi="Times New Roman"/>
          <w:color w:val="000000"/>
          <w:sz w:val="28"/>
          <w:lang w:val="ru-RU"/>
        </w:rPr>
        <w:t>: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/>
        <w:ind w:left="120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функ­ционально-смысловому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типу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паро­нимов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корней с безударными </w:t>
      </w: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C2E3C">
        <w:rPr>
          <w:rFonts w:ascii="Times New Roman" w:hAnsi="Times New Roman"/>
          <w:color w:val="000000"/>
          <w:sz w:val="28"/>
          <w:lang w:val="ru-RU"/>
        </w:rPr>
        <w:t>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сис­теме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частей речи в русском языке для решения практико-ориентированных учебных задач.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1C2E3C">
        <w:rPr>
          <w:rFonts w:ascii="Times New Roman" w:hAnsi="Times New Roman"/>
          <w:color w:val="000000"/>
          <w:sz w:val="28"/>
          <w:lang w:val="ru-RU"/>
        </w:rPr>
        <w:t>//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1C2E3C">
        <w:rPr>
          <w:rFonts w:ascii="Times New Roman" w:hAnsi="Times New Roman"/>
          <w:color w:val="000000"/>
          <w:sz w:val="28"/>
          <w:lang w:val="ru-RU"/>
        </w:rPr>
        <w:t>–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1C2E3C">
        <w:rPr>
          <w:rFonts w:ascii="Times New Roman" w:hAnsi="Times New Roman"/>
          <w:color w:val="000000"/>
          <w:sz w:val="28"/>
          <w:lang w:val="ru-RU"/>
        </w:rPr>
        <w:t>–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1C2E3C">
        <w:rPr>
          <w:rFonts w:ascii="Times New Roman" w:hAnsi="Times New Roman"/>
          <w:color w:val="000000"/>
          <w:sz w:val="28"/>
          <w:lang w:val="ru-RU"/>
        </w:rPr>
        <w:t>–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1C2E3C">
        <w:rPr>
          <w:rFonts w:ascii="Times New Roman" w:hAnsi="Times New Roman"/>
          <w:color w:val="000000"/>
          <w:sz w:val="28"/>
          <w:lang w:val="ru-RU"/>
        </w:rPr>
        <w:t>–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1C2E3C">
        <w:rPr>
          <w:rFonts w:ascii="Times New Roman" w:hAnsi="Times New Roman"/>
          <w:color w:val="000000"/>
          <w:sz w:val="28"/>
          <w:lang w:val="ru-RU"/>
        </w:rPr>
        <w:t>–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1C2E3C">
        <w:rPr>
          <w:rFonts w:ascii="Times New Roman" w:hAnsi="Times New Roman"/>
          <w:color w:val="000000"/>
          <w:sz w:val="28"/>
          <w:lang w:val="ru-RU"/>
        </w:rPr>
        <w:t>–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C2E3C">
        <w:rPr>
          <w:rFonts w:ascii="Times New Roman" w:hAnsi="Times New Roman"/>
          <w:color w:val="000000"/>
          <w:sz w:val="28"/>
          <w:lang w:val="ru-RU"/>
        </w:rPr>
        <w:t>–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изучен­ного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C2E3C">
        <w:rPr>
          <w:rFonts w:ascii="Times New Roman" w:hAnsi="Times New Roman"/>
          <w:color w:val="000000"/>
          <w:sz w:val="28"/>
          <w:lang w:val="ru-RU"/>
        </w:rPr>
        <w:t>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C2E3C">
        <w:rPr>
          <w:rFonts w:ascii="Times New Roman" w:hAnsi="Times New Roman"/>
          <w:color w:val="000000"/>
          <w:sz w:val="28"/>
          <w:lang w:val="ru-RU"/>
        </w:rPr>
        <w:t>–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C2E3C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2E3C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DB2786" w:rsidRPr="001C2E3C" w:rsidRDefault="001C2E3C">
      <w:pPr>
        <w:spacing w:after="0"/>
        <w:ind w:left="120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признакам; с точки зрения его принадлежности к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функ­ционально-смысловому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типу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фра­зеологизма.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1C2E3C">
        <w:rPr>
          <w:rFonts w:ascii="Times New Roman" w:hAnsi="Times New Roman"/>
          <w:color w:val="000000"/>
          <w:sz w:val="28"/>
          <w:lang w:val="ru-RU"/>
        </w:rPr>
        <w:t>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C2E3C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­ по­пулярной литературы (монолог-описание, монолог-рассуждение, монолог-повествование); выступать с научным сообщением.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Осуществлять адекватный выбор языковых средств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­здания высказывания в соответствии с целью, темой и коммуникативным замыслом.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пра­вила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речевого этикета.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ос­новным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>ш</w:t>
      </w:r>
      <w:r w:rsidRPr="001C2E3C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), применять это умение в речевой практике.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1C2E3C">
        <w:rPr>
          <w:rFonts w:ascii="Times New Roman" w:hAnsi="Times New Roman"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C2E3C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C2E3C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C2E3C">
        <w:rPr>
          <w:rFonts w:ascii="Times New Roman" w:hAnsi="Times New Roman"/>
          <w:color w:val="000000"/>
          <w:sz w:val="28"/>
          <w:lang w:val="ru-RU"/>
        </w:rPr>
        <w:t>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DB2786" w:rsidRPr="001C2E3C" w:rsidRDefault="001C2E3C">
      <w:pPr>
        <w:spacing w:after="0"/>
        <w:ind w:left="120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аудирования: выборочным, ознакомительным, детальным – научно-учебных,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художест­венных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, публицистических текстов различных функционально-смысловых типов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со­здавать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1C2E3C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1C2E3C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в речи сочетаний однородных членов разных типов.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1C2E3C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1C2E3C">
        <w:rPr>
          <w:rFonts w:ascii="Times New Roman" w:hAnsi="Times New Roman"/>
          <w:color w:val="000000"/>
          <w:sz w:val="28"/>
          <w:lang w:val="ru-RU"/>
        </w:rPr>
        <w:t>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1C2E3C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ввод­ными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и вставными конструкциями, обращениями и междометиями.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ввод­ные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1C2E3C">
      <w:pPr>
        <w:spacing w:after="0"/>
        <w:ind w:left="120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B2786" w:rsidRPr="001C2E3C" w:rsidRDefault="00DB2786">
      <w:pPr>
        <w:spacing w:after="0"/>
        <w:ind w:left="120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1C2E3C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1C2E3C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Понимать явления грамматической синонимии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сложно­сочинённых предложений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 xml:space="preserve"> и простых предложений с однородными членами; использовать соответствующие конструкции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proofErr w:type="gramStart"/>
      <w:r w:rsidRPr="001C2E3C">
        <w:rPr>
          <w:rFonts w:ascii="Times New Roman" w:hAnsi="Times New Roman"/>
          <w:color w:val="000000"/>
          <w:sz w:val="28"/>
          <w:lang w:val="ru-RU"/>
        </w:rPr>
        <w:t>предложе­ниях</w:t>
      </w:r>
      <w:proofErr w:type="gramEnd"/>
      <w:r w:rsidRPr="001C2E3C">
        <w:rPr>
          <w:rFonts w:ascii="Times New Roman" w:hAnsi="Times New Roman"/>
          <w:color w:val="000000"/>
          <w:sz w:val="28"/>
          <w:lang w:val="ru-RU"/>
        </w:rPr>
        <w:t>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DB2786" w:rsidRPr="001C2E3C" w:rsidRDefault="00DB2786">
      <w:pPr>
        <w:spacing w:after="0" w:line="264" w:lineRule="auto"/>
        <w:ind w:left="120"/>
        <w:jc w:val="both"/>
        <w:rPr>
          <w:lang w:val="ru-RU"/>
        </w:rPr>
      </w:pPr>
    </w:p>
    <w:p w:rsidR="00DB2786" w:rsidRPr="001C2E3C" w:rsidRDefault="001C2E3C">
      <w:pPr>
        <w:spacing w:after="0" w:line="264" w:lineRule="auto"/>
        <w:ind w:left="120"/>
        <w:jc w:val="both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DB2786" w:rsidRPr="001C2E3C" w:rsidRDefault="001C2E3C">
      <w:pPr>
        <w:spacing w:after="0" w:line="264" w:lineRule="auto"/>
        <w:ind w:firstLine="600"/>
        <w:jc w:val="both"/>
        <w:rPr>
          <w:lang w:val="ru-RU"/>
        </w:rPr>
      </w:pPr>
      <w:r w:rsidRPr="001C2E3C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DB2786" w:rsidRDefault="001C2E3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B2786" w:rsidRDefault="00DB2786">
      <w:pPr>
        <w:sectPr w:rsidR="00DB2786">
          <w:pgSz w:w="11906" w:h="16383"/>
          <w:pgMar w:top="1134" w:right="850" w:bottom="1134" w:left="1701" w:header="720" w:footer="720" w:gutter="0"/>
          <w:cols w:space="720"/>
        </w:sectPr>
      </w:pPr>
    </w:p>
    <w:p w:rsidR="00DB2786" w:rsidRDefault="001C2E3C">
      <w:pPr>
        <w:spacing w:after="0"/>
        <w:ind w:left="120"/>
      </w:pPr>
      <w:bookmarkStart w:id="8" w:name="block-2163788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B2786" w:rsidRDefault="001C2E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5122"/>
        <w:gridCol w:w="1198"/>
        <w:gridCol w:w="1841"/>
        <w:gridCol w:w="1910"/>
        <w:gridCol w:w="2837"/>
      </w:tblGrid>
      <w:tr w:rsidR="00DB278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</w:tbl>
    <w:p w:rsidR="00DB2786" w:rsidRDefault="00DB2786">
      <w:pPr>
        <w:sectPr w:rsidR="00DB27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2786" w:rsidRDefault="001C2E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0"/>
        <w:gridCol w:w="5266"/>
        <w:gridCol w:w="1146"/>
        <w:gridCol w:w="1841"/>
        <w:gridCol w:w="1910"/>
        <w:gridCol w:w="2837"/>
      </w:tblGrid>
      <w:tr w:rsidR="00DB2786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</w:tbl>
    <w:p w:rsidR="00DB2786" w:rsidRDefault="00DB2786">
      <w:pPr>
        <w:sectPr w:rsidR="00DB27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2786" w:rsidRDefault="001C2E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2"/>
        <w:gridCol w:w="5206"/>
        <w:gridCol w:w="1171"/>
        <w:gridCol w:w="1841"/>
        <w:gridCol w:w="1910"/>
        <w:gridCol w:w="2800"/>
      </w:tblGrid>
      <w:tr w:rsidR="00DB2786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</w:tbl>
    <w:p w:rsidR="00DB2786" w:rsidRDefault="00DB2786">
      <w:pPr>
        <w:sectPr w:rsidR="00DB27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2786" w:rsidRDefault="001C2E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5"/>
        <w:gridCol w:w="5057"/>
        <w:gridCol w:w="1210"/>
        <w:gridCol w:w="1841"/>
        <w:gridCol w:w="1910"/>
        <w:gridCol w:w="2837"/>
      </w:tblGrid>
      <w:tr w:rsidR="00DB278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</w:tbl>
    <w:p w:rsidR="00DB2786" w:rsidRDefault="00DB2786">
      <w:pPr>
        <w:sectPr w:rsidR="00DB27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2786" w:rsidRDefault="001C2E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7"/>
        <w:gridCol w:w="5069"/>
        <w:gridCol w:w="1206"/>
        <w:gridCol w:w="1841"/>
        <w:gridCol w:w="1910"/>
        <w:gridCol w:w="2837"/>
      </w:tblGrid>
      <w:tr w:rsidR="00DB278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2E3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</w:tbl>
    <w:p w:rsidR="00DB2786" w:rsidRDefault="00DB2786">
      <w:pPr>
        <w:sectPr w:rsidR="00DB27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2786" w:rsidRDefault="00DB2786">
      <w:pPr>
        <w:sectPr w:rsidR="00DB27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2786" w:rsidRDefault="001C2E3C">
      <w:pPr>
        <w:spacing w:after="0"/>
        <w:ind w:left="120"/>
      </w:pPr>
      <w:bookmarkStart w:id="9" w:name="block-2163788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B2786" w:rsidRDefault="001C2E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DB2786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ё-о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 на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-з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-е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-ч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</w:tbl>
    <w:p w:rsidR="00DB2786" w:rsidRDefault="00DB2786">
      <w:pPr>
        <w:sectPr w:rsidR="00DB27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2786" w:rsidRDefault="001C2E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DB2786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существительными и прилагательными 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 в русском языке. Части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анализ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</w:tbl>
    <w:p w:rsidR="00DB2786" w:rsidRDefault="00DB2786">
      <w:pPr>
        <w:sectPr w:rsidR="00DB27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2786" w:rsidRDefault="001C2E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7"/>
        <w:gridCol w:w="4043"/>
        <w:gridCol w:w="948"/>
        <w:gridCol w:w="1841"/>
        <w:gridCol w:w="1910"/>
        <w:gridCol w:w="1347"/>
        <w:gridCol w:w="2824"/>
      </w:tblGrid>
      <w:tr w:rsidR="00A20932" w:rsidTr="00AF61FA">
        <w:trPr>
          <w:trHeight w:val="144"/>
          <w:tblCellSpacing w:w="20" w:type="nil"/>
        </w:trPr>
        <w:tc>
          <w:tcPr>
            <w:tcW w:w="11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4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2786" w:rsidRDefault="00DB2786">
            <w:pPr>
              <w:spacing w:after="0"/>
              <w:ind w:left="135"/>
            </w:pPr>
          </w:p>
        </w:tc>
      </w:tr>
      <w:tr w:rsidR="00AF61FA" w:rsidTr="00A209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DB2786" w:rsidRPr="001C1280" w:rsidRDefault="001C1280">
            <w:pPr>
              <w:spacing w:after="0"/>
              <w:ind w:left="135"/>
              <w:rPr>
                <w:lang w:val="ru-RU"/>
              </w:rPr>
            </w:pPr>
            <w:r w:rsidRPr="001C1280">
              <w:rPr>
                <w:rFonts w:ascii="Times New Roman" w:eastAsia="Times New Roman" w:hAnsi="Times New Roman" w:cs="Times New Roman"/>
                <w:lang w:val="ru-RU"/>
              </w:rPr>
              <w:t>Русский язык как развивающееся явление.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2786" w:rsidRPr="000B6105" w:rsidRDefault="000B610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1280" w:rsidRPr="000B6105" w:rsidTr="00AF61F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1C1280" w:rsidRPr="001C2E3C" w:rsidRDefault="001C12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ПОВТОРЕНИЕ ИЗУЧЕННОГО В 5-6 КЛАССАХ</w:t>
            </w: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1C1280" w:rsidRDefault="001C1280" w:rsidP="00AF61FA">
            <w:r>
              <w:rPr>
                <w:rFonts w:ascii="Times New Roman" w:eastAsia="Times New Roman" w:hAnsi="Times New Roman" w:cs="Times New Roman"/>
              </w:rPr>
              <w:t>Синтаксис. Синтаксический разбор.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Pr="001C2E3C" w:rsidRDefault="001C1280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1C1280" w:rsidRDefault="001C1280" w:rsidP="00AF61FA">
            <w:r>
              <w:rPr>
                <w:rFonts w:ascii="Times New Roman" w:eastAsia="Times New Roman" w:hAnsi="Times New Roman" w:cs="Times New Roman"/>
              </w:rPr>
              <w:t>Пунктуация. Пунктуационный разбор.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1C1280" w:rsidRDefault="001C1280" w:rsidP="00AF61FA">
            <w:r>
              <w:rPr>
                <w:rFonts w:ascii="Times New Roman" w:eastAsia="Times New Roman" w:hAnsi="Times New Roman" w:cs="Times New Roman"/>
              </w:rPr>
              <w:t>Лексика и фразеология.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Pr="001C2E3C" w:rsidRDefault="001C1280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1C1280" w:rsidRPr="001C1280" w:rsidRDefault="001C1280" w:rsidP="00AF61FA">
            <w:pPr>
              <w:rPr>
                <w:lang w:val="ru-RU"/>
              </w:rPr>
            </w:pPr>
            <w:r w:rsidRPr="001C1280">
              <w:rPr>
                <w:rFonts w:ascii="Times New Roman" w:eastAsia="Times New Roman" w:hAnsi="Times New Roman" w:cs="Times New Roman"/>
                <w:lang w:val="ru-RU"/>
              </w:rPr>
              <w:t>Фонетика и орфография. Фонетический разбор слова.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</w:pPr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1C1280" w:rsidRPr="001C1280" w:rsidRDefault="001C1280" w:rsidP="00AF61FA">
            <w:pPr>
              <w:rPr>
                <w:lang w:val="ru-RU"/>
              </w:rPr>
            </w:pPr>
            <w:r w:rsidRPr="001C1280">
              <w:rPr>
                <w:rFonts w:ascii="Times New Roman" w:eastAsia="Times New Roman" w:hAnsi="Times New Roman" w:cs="Times New Roman"/>
                <w:lang w:val="ru-RU"/>
              </w:rPr>
              <w:t>Словообразование и орфография. Морфемный и словообразовательный разбор.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1C1280" w:rsidRPr="001C1280" w:rsidRDefault="001C1280" w:rsidP="00AF61FA">
            <w:pPr>
              <w:rPr>
                <w:lang w:val="ru-RU"/>
              </w:rPr>
            </w:pPr>
            <w:r w:rsidRPr="001C1280">
              <w:rPr>
                <w:rFonts w:ascii="Times New Roman" w:eastAsia="Times New Roman" w:hAnsi="Times New Roman" w:cs="Times New Roman"/>
                <w:lang w:val="ru-RU"/>
              </w:rPr>
              <w:t>Морфология и орфография. Морфологический разбор слова.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 w:rsidRPr="001C1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Pr="001C2E3C" w:rsidRDefault="001C1280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</w:pPr>
            <w:r w:rsidRPr="001C1280">
              <w:rPr>
                <w:rFonts w:ascii="Times New Roman" w:eastAsia="Times New Roman" w:hAnsi="Times New Roman" w:cs="Times New Roman"/>
                <w:lang w:val="ru-RU"/>
              </w:rPr>
              <w:t>Морфологический разбор слова.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Pr="001C2E3C" w:rsidRDefault="001C1280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1C1280" w:rsidRDefault="001C1280" w:rsidP="00AF61FA">
            <w:r>
              <w:rPr>
                <w:rFonts w:ascii="Times New Roman" w:eastAsia="Times New Roman" w:hAnsi="Times New Roman" w:cs="Times New Roman"/>
              </w:rPr>
              <w:t>Р.р. Текст.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1C1280" w:rsidRDefault="001C1280" w:rsidP="00AF61FA">
            <w:r>
              <w:rPr>
                <w:rFonts w:ascii="Times New Roman" w:eastAsia="Times New Roman" w:hAnsi="Times New Roman" w:cs="Times New Roman"/>
              </w:rPr>
              <w:t>Диалог как текст.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Pr="001C2E3C" w:rsidRDefault="001C1280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1C1280" w:rsidRDefault="001C1280" w:rsidP="00AF61FA">
            <w:r>
              <w:rPr>
                <w:rFonts w:ascii="Times New Roman" w:eastAsia="Times New Roman" w:hAnsi="Times New Roman" w:cs="Times New Roman"/>
              </w:rPr>
              <w:t>Виды диалога.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1C1280" w:rsidRPr="001C1280" w:rsidRDefault="001C1280" w:rsidP="00AF61FA">
            <w:pPr>
              <w:rPr>
                <w:lang w:val="ru-RU"/>
              </w:rPr>
            </w:pPr>
            <w:r w:rsidRPr="001C1280">
              <w:rPr>
                <w:rFonts w:ascii="Times New Roman" w:eastAsia="Times New Roman" w:hAnsi="Times New Roman" w:cs="Times New Roman"/>
                <w:lang w:val="ru-RU"/>
              </w:rPr>
              <w:t>Р.р. Стили литературного языка.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 w:rsidRPr="001C1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Pr="001C2E3C" w:rsidRDefault="001C1280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1C1280" w:rsidRDefault="001C1280" w:rsidP="00AF61FA">
            <w:r>
              <w:rPr>
                <w:rFonts w:ascii="Times New Roman" w:eastAsia="Times New Roman" w:hAnsi="Times New Roman" w:cs="Times New Roman"/>
              </w:rPr>
              <w:t xml:space="preserve">Р.р. Публицистический стиль.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1C1280" w:rsidRDefault="001C1280" w:rsidP="00AF61FA">
            <w:r>
              <w:rPr>
                <w:rFonts w:ascii="Times New Roman" w:eastAsia="Times New Roman" w:hAnsi="Times New Roman" w:cs="Times New Roman"/>
              </w:rPr>
              <w:t>Контрольный диктант.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Pr="001C2E3C" w:rsidRDefault="001C1280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1C1280" w:rsidRPr="001C1280" w:rsidRDefault="001C1280" w:rsidP="00AF61FA">
            <w:pPr>
              <w:rPr>
                <w:lang w:val="ru-RU"/>
              </w:rPr>
            </w:pPr>
            <w:r w:rsidRPr="001C1280">
              <w:rPr>
                <w:rFonts w:ascii="Times New Roman" w:eastAsia="Times New Roman" w:hAnsi="Times New Roman" w:cs="Times New Roman"/>
                <w:lang w:val="ru-RU"/>
              </w:rPr>
              <w:t>Анализ диктанта. Работа над ошибками.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 w:rsidRPr="001C1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Default="001C12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Pr="001C2E3C" w:rsidRDefault="001C1280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C1280" w:rsidRPr="000B6105" w:rsidTr="00AF61F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1C1280" w:rsidRPr="001C2E3C" w:rsidRDefault="001C1280" w:rsidP="001C1280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C1280">
              <w:rPr>
                <w:rFonts w:ascii="Times New Roman" w:eastAsia="Times New Roman" w:hAnsi="Times New Roman" w:cs="Times New Roman"/>
                <w:b/>
                <w:lang w:val="ru-RU"/>
              </w:rPr>
              <w:t>МОРФОЛОГИЯ И ОРФОГРАФИЯ</w:t>
            </w:r>
            <w:r w:rsidRPr="001C1280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Pr="001C128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КУЛЬТУРА РЕЧИ. </w:t>
            </w:r>
            <w:r>
              <w:rPr>
                <w:lang w:val="ru-RU"/>
              </w:rPr>
              <w:t xml:space="preserve"> </w:t>
            </w:r>
            <w:r w:rsidRPr="001C1280">
              <w:rPr>
                <w:rFonts w:ascii="Times New Roman" w:eastAsia="Times New Roman" w:hAnsi="Times New Roman" w:cs="Times New Roman"/>
                <w:b/>
                <w:lang w:val="ru-RU"/>
              </w:rPr>
              <w:t>ПРИЧАСТИЕ</w:t>
            </w:r>
          </w:p>
        </w:tc>
      </w:tr>
      <w:tr w:rsidR="00F81B6C" w:rsidRPr="001C1280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rPr>
                <w:lang w:val="ru-RU"/>
              </w:rPr>
            </w:pPr>
            <w:r w:rsidRPr="001C1280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1C1280" w:rsidRDefault="001C1280" w:rsidP="00AF61FA">
            <w:r>
              <w:rPr>
                <w:rFonts w:ascii="Times New Roman" w:eastAsia="Times New Roman" w:hAnsi="Times New Roman" w:cs="Times New Roman"/>
              </w:rPr>
              <w:t>Причастие как часть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jc w:val="center"/>
              <w:rPr>
                <w:lang w:val="ru-RU"/>
              </w:rPr>
            </w:pPr>
            <w:r w:rsidRPr="001C1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rPr>
                <w:lang w:val="ru-RU"/>
              </w:rPr>
            </w:pPr>
          </w:p>
        </w:tc>
      </w:tr>
      <w:tr w:rsidR="00F81B6C" w:rsidRPr="001C1280" w:rsidTr="00AF61FA">
        <w:trPr>
          <w:trHeight w:val="901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rPr>
                <w:lang w:val="ru-RU"/>
              </w:rPr>
            </w:pPr>
            <w:r w:rsidRPr="001C1280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1C1280" w:rsidRPr="001C1280" w:rsidRDefault="001C1280" w:rsidP="00C0124D">
            <w:pPr>
              <w:rPr>
                <w:lang w:val="ru-RU"/>
              </w:rPr>
            </w:pPr>
            <w:r w:rsidRPr="001C1280">
              <w:rPr>
                <w:rFonts w:ascii="Times New Roman" w:eastAsia="Times New Roman" w:hAnsi="Times New Roman" w:cs="Times New Roman"/>
                <w:lang w:val="ru-RU"/>
              </w:rPr>
              <w:t xml:space="preserve">Склонение причастий и правописание гласных в падежных окончаниях причастий.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jc w:val="center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1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jc w:val="center"/>
              <w:rPr>
                <w:lang w:val="ru-RU"/>
              </w:rPr>
            </w:pPr>
            <w:r w:rsidRPr="001C1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rPr>
                <w:lang w:val="ru-RU"/>
              </w:rPr>
            </w:pPr>
          </w:p>
        </w:tc>
      </w:tr>
      <w:tr w:rsidR="00F81B6C" w:rsidRPr="001C1280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rPr>
                <w:lang w:val="ru-RU"/>
              </w:rPr>
            </w:pPr>
            <w:r w:rsidRPr="001C1280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1C1280" w:rsidRPr="00C0124D" w:rsidRDefault="00C0124D" w:rsidP="00C0124D">
            <w:pPr>
              <w:spacing w:after="0"/>
              <w:ind w:left="135"/>
              <w:rPr>
                <w:lang w:val="ru-RU"/>
              </w:rPr>
            </w:pPr>
            <w:r w:rsidRPr="00C0124D">
              <w:rPr>
                <w:rFonts w:ascii="Times New Roman" w:eastAsia="Times New Roman" w:hAnsi="Times New Roman" w:cs="Times New Roman"/>
                <w:lang w:val="ru-RU"/>
              </w:rPr>
              <w:t xml:space="preserve">Причастный оборот.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jc w:val="center"/>
              <w:rPr>
                <w:lang w:val="ru-RU"/>
              </w:rPr>
            </w:pPr>
            <w:r w:rsidRPr="001C1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jc w:val="center"/>
              <w:rPr>
                <w:lang w:val="ru-RU"/>
              </w:rPr>
            </w:pPr>
            <w:r w:rsidRPr="001C1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rPr>
                <w:lang w:val="ru-RU"/>
              </w:rPr>
            </w:pPr>
          </w:p>
        </w:tc>
      </w:tr>
      <w:tr w:rsidR="00F81B6C" w:rsidRPr="001C1280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rPr>
                <w:lang w:val="ru-RU"/>
              </w:rPr>
            </w:pPr>
            <w:r w:rsidRPr="001C1280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C0124D">
            <w:pPr>
              <w:spacing w:after="0"/>
              <w:ind w:left="135"/>
              <w:rPr>
                <w:lang w:val="ru-RU"/>
              </w:rPr>
            </w:pPr>
            <w:r w:rsidRPr="00C0124D">
              <w:rPr>
                <w:rFonts w:ascii="Times New Roman" w:eastAsia="Times New Roman" w:hAnsi="Times New Roman" w:cs="Times New Roman"/>
                <w:lang w:val="ru-RU"/>
              </w:rPr>
              <w:t>Выделение причастного оборота запятыми.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jc w:val="center"/>
              <w:rPr>
                <w:lang w:val="ru-RU"/>
              </w:rPr>
            </w:pPr>
            <w:r w:rsidRPr="001C1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C1280" w:rsidRPr="000B6105" w:rsidRDefault="001C128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C1280" w:rsidRPr="001C1280" w:rsidRDefault="001C1280">
            <w:pPr>
              <w:spacing w:after="0"/>
              <w:ind w:left="135"/>
              <w:rPr>
                <w:lang w:val="ru-RU"/>
              </w:rPr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Pr="001C1280" w:rsidRDefault="00C0124D">
            <w:pPr>
              <w:spacing w:after="0"/>
              <w:rPr>
                <w:lang w:val="ru-RU"/>
              </w:rPr>
            </w:pPr>
            <w:r w:rsidRPr="001C1280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C0124D" w:rsidRPr="00C0124D" w:rsidRDefault="00C0124D">
            <w:pPr>
              <w:rPr>
                <w:lang w:val="ru-RU"/>
              </w:rPr>
            </w:pPr>
            <w:r w:rsidRPr="00C0124D">
              <w:rPr>
                <w:rFonts w:ascii="Times New Roman" w:eastAsia="Times New Roman" w:hAnsi="Times New Roman" w:cs="Times New Roman"/>
                <w:lang w:val="ru-RU"/>
              </w:rPr>
              <w:t>Р.р. Описание внешности человека.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0124D" w:rsidRPr="001C1280" w:rsidRDefault="00C0124D">
            <w:pPr>
              <w:spacing w:after="0"/>
              <w:ind w:left="135"/>
              <w:jc w:val="center"/>
              <w:rPr>
                <w:lang w:val="ru-RU"/>
              </w:rPr>
            </w:pPr>
            <w:r w:rsidRPr="001C12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Pr="001C1280" w:rsidRDefault="00C0124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Pr="001C1280" w:rsidRDefault="00C0124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0B6105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Pr="001C2E3C" w:rsidRDefault="00C0124D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C0124D" w:rsidRPr="00C0124D" w:rsidRDefault="00C0124D">
            <w:pPr>
              <w:rPr>
                <w:lang w:val="ru-RU"/>
              </w:rPr>
            </w:pPr>
            <w:r w:rsidRPr="00C0124D">
              <w:rPr>
                <w:rFonts w:ascii="Times New Roman" w:eastAsia="Times New Roman" w:hAnsi="Times New Roman" w:cs="Times New Roman"/>
                <w:lang w:val="ru-RU"/>
              </w:rPr>
              <w:t>Р.р. Описание внешности человека.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  <w:r w:rsidRPr="00C01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Pr="001C2E3C" w:rsidRDefault="00C0124D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C0124D" w:rsidRDefault="00C0124D" w:rsidP="00AF61FA">
            <w:r>
              <w:rPr>
                <w:rFonts w:ascii="Times New Roman" w:eastAsia="Times New Roman" w:hAnsi="Times New Roman" w:cs="Times New Roman"/>
              </w:rPr>
              <w:t>Действительные и страдательные причастия.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Pr="001C2E3C" w:rsidRDefault="00C0124D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C0124D" w:rsidRPr="00C0124D" w:rsidRDefault="00C0124D" w:rsidP="00AF61FA">
            <w:pPr>
              <w:rPr>
                <w:lang w:val="ru-RU"/>
              </w:rPr>
            </w:pPr>
            <w:r w:rsidRPr="00C0124D">
              <w:rPr>
                <w:rFonts w:ascii="Times New Roman" w:eastAsia="Times New Roman" w:hAnsi="Times New Roman" w:cs="Times New Roman"/>
                <w:lang w:val="ru-RU"/>
              </w:rPr>
              <w:t>Краткие и полные страдательные причастия.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  <w:r w:rsidRPr="00C01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Pr="001C2E3C" w:rsidRDefault="00C0124D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C0124D" w:rsidRPr="00C0124D" w:rsidRDefault="00C0124D" w:rsidP="00C0124D">
            <w:pPr>
              <w:rPr>
                <w:lang w:val="ru-RU"/>
              </w:rPr>
            </w:pPr>
            <w:r w:rsidRPr="00C0124D">
              <w:rPr>
                <w:rFonts w:ascii="Times New Roman" w:eastAsia="Times New Roman" w:hAnsi="Times New Roman" w:cs="Times New Roman"/>
                <w:lang w:val="ru-RU"/>
              </w:rPr>
              <w:t xml:space="preserve">Действительные причастия настоящего </w:t>
            </w:r>
            <w:r w:rsidRPr="00C0124D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времени.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Pr="001C2E3C" w:rsidRDefault="00C0124D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C0124D" w:rsidRPr="00C0124D" w:rsidRDefault="00C0124D">
            <w:pPr>
              <w:spacing w:after="0"/>
              <w:ind w:left="135"/>
              <w:rPr>
                <w:lang w:val="ru-RU"/>
              </w:rPr>
            </w:pPr>
            <w:r w:rsidRPr="00C0124D">
              <w:rPr>
                <w:rFonts w:ascii="Times New Roman" w:eastAsia="Times New Roman" w:hAnsi="Times New Roman" w:cs="Times New Roman"/>
                <w:lang w:val="ru-RU"/>
              </w:rPr>
              <w:t>Гласные в суффиксах действительных причастий настоящего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  <w:r w:rsidRPr="00C01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C0124D" w:rsidRDefault="00C0124D" w:rsidP="00AF61FA">
            <w:r>
              <w:rPr>
                <w:rFonts w:ascii="Times New Roman" w:eastAsia="Times New Roman" w:hAnsi="Times New Roman" w:cs="Times New Roman"/>
              </w:rPr>
              <w:t>Действительные причастия прошедшего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Pr="001C2E3C" w:rsidRDefault="00C0124D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C0124D" w:rsidRPr="00C0124D" w:rsidRDefault="00C0124D" w:rsidP="00AF61FA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Образование д</w:t>
            </w:r>
            <w:r w:rsidRPr="00C0124D">
              <w:rPr>
                <w:rFonts w:ascii="Times New Roman" w:eastAsia="Times New Roman" w:hAnsi="Times New Roman" w:cs="Times New Roman"/>
                <w:lang w:val="ru-RU"/>
              </w:rPr>
              <w:t>ействительны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х</w:t>
            </w:r>
            <w:r w:rsidRPr="00C0124D">
              <w:rPr>
                <w:rFonts w:ascii="Times New Roman" w:eastAsia="Times New Roman" w:hAnsi="Times New Roman" w:cs="Times New Roman"/>
                <w:lang w:val="ru-RU"/>
              </w:rPr>
              <w:t xml:space="preserve"> причасти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й</w:t>
            </w:r>
            <w:r w:rsidRPr="00C0124D">
              <w:rPr>
                <w:rFonts w:ascii="Times New Roman" w:eastAsia="Times New Roman" w:hAnsi="Times New Roman" w:cs="Times New Roman"/>
                <w:lang w:val="ru-RU"/>
              </w:rPr>
              <w:t xml:space="preserve"> прошедшего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Pr="001C2E3C" w:rsidRDefault="00C0124D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C0124D" w:rsidRPr="001C2E3C" w:rsidRDefault="00C0124D">
            <w:pPr>
              <w:spacing w:after="0"/>
              <w:ind w:left="135"/>
              <w:rPr>
                <w:lang w:val="ru-RU"/>
              </w:rPr>
            </w:pPr>
            <w:r w:rsidRPr="00C0124D">
              <w:rPr>
                <w:rFonts w:ascii="Times New Roman" w:eastAsia="Times New Roman" w:hAnsi="Times New Roman" w:cs="Times New Roman"/>
                <w:lang w:val="ru-RU"/>
              </w:rPr>
              <w:t>Р.р. Изложение (по упр.116)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Pr="001C2E3C" w:rsidRDefault="00C0124D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C0124D" w:rsidRPr="00C0124D" w:rsidRDefault="00C0124D" w:rsidP="00C0124D">
            <w:pPr>
              <w:rPr>
                <w:lang w:val="ru-RU"/>
              </w:rPr>
            </w:pPr>
            <w:r w:rsidRPr="00C0124D">
              <w:rPr>
                <w:rFonts w:ascii="Times New Roman" w:eastAsia="Times New Roman" w:hAnsi="Times New Roman" w:cs="Times New Roman"/>
                <w:lang w:val="ru-RU"/>
              </w:rPr>
              <w:t xml:space="preserve">Страдательные причастия настоящего времени.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  <w:r w:rsidRPr="00C01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Pr="001C2E3C" w:rsidRDefault="00C0124D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C0124D" w:rsidRPr="001C2E3C" w:rsidRDefault="00C0124D">
            <w:pPr>
              <w:spacing w:after="0"/>
              <w:ind w:left="135"/>
              <w:rPr>
                <w:lang w:val="ru-RU"/>
              </w:rPr>
            </w:pPr>
            <w:r w:rsidRPr="00C0124D">
              <w:rPr>
                <w:rFonts w:ascii="Times New Roman" w:eastAsia="Times New Roman" w:hAnsi="Times New Roman" w:cs="Times New Roman"/>
                <w:lang w:val="ru-RU"/>
              </w:rPr>
              <w:t>Гласные в суффиксах страдательных причастий настоящего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</w:rPr>
              <w:t>Страдательные причастия прошедшего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Pr="001C2E3C" w:rsidRDefault="00C0124D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C0124D" w:rsidRPr="00C0124D" w:rsidRDefault="00C0124D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C0124D">
              <w:rPr>
                <w:rFonts w:ascii="Times New Roman" w:hAnsi="Times New Roman" w:cs="Times New Roman"/>
                <w:sz w:val="24"/>
                <w:lang w:val="ru-RU"/>
              </w:rPr>
              <w:t>Образование страдательных причастий прошедшего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Pr="001C2E3C" w:rsidRDefault="00C0124D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C0124D" w:rsidRPr="00C0124D" w:rsidRDefault="00C0124D" w:rsidP="00AF61FA">
            <w:pPr>
              <w:rPr>
                <w:lang w:val="ru-RU"/>
              </w:rPr>
            </w:pPr>
            <w:r w:rsidRPr="00C0124D">
              <w:rPr>
                <w:rFonts w:ascii="Times New Roman" w:eastAsia="Times New Roman" w:hAnsi="Times New Roman" w:cs="Times New Roman"/>
                <w:lang w:val="ru-RU"/>
              </w:rPr>
              <w:t xml:space="preserve">Гласные </w:t>
            </w:r>
            <w:proofErr w:type="gramStart"/>
            <w:r w:rsidRPr="00C0124D">
              <w:rPr>
                <w:rFonts w:ascii="Times New Roman" w:eastAsia="Times New Roman" w:hAnsi="Times New Roman" w:cs="Times New Roman"/>
                <w:lang w:val="ru-RU"/>
              </w:rPr>
              <w:t>перед</w:t>
            </w:r>
            <w:proofErr w:type="gramEnd"/>
            <w:r w:rsidRPr="00C0124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C0124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</w:t>
            </w:r>
            <w:r w:rsidRPr="00C0124D">
              <w:rPr>
                <w:rFonts w:ascii="Times New Roman" w:eastAsia="Times New Roman" w:hAnsi="Times New Roman" w:cs="Times New Roman"/>
                <w:lang w:val="ru-RU"/>
              </w:rPr>
              <w:t xml:space="preserve"> в полных и кратких страдательных причастиях.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</w:pPr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C0124D" w:rsidRPr="00C0124D" w:rsidRDefault="00C0124D" w:rsidP="00AF61FA">
            <w:pPr>
              <w:rPr>
                <w:lang w:val="ru-RU"/>
              </w:rPr>
            </w:pPr>
            <w:r w:rsidRPr="00C0124D">
              <w:rPr>
                <w:rFonts w:ascii="Times New Roman" w:eastAsia="Times New Roman" w:hAnsi="Times New Roman" w:cs="Times New Roman"/>
                <w:lang w:val="ru-RU"/>
              </w:rPr>
              <w:t xml:space="preserve">Одна и две буквы </w:t>
            </w:r>
            <w:proofErr w:type="gramStart"/>
            <w:r w:rsidRPr="00C0124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</w:t>
            </w:r>
            <w:proofErr w:type="gramEnd"/>
            <w:r w:rsidRPr="00C0124D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gramStart"/>
            <w:r w:rsidRPr="00C0124D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proofErr w:type="gramEnd"/>
            <w:r w:rsidRPr="00C0124D">
              <w:rPr>
                <w:rFonts w:ascii="Times New Roman" w:eastAsia="Times New Roman" w:hAnsi="Times New Roman" w:cs="Times New Roman"/>
                <w:lang w:val="ru-RU"/>
              </w:rPr>
              <w:t xml:space="preserve"> суффиксах страдательных причастий прошедшего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:rsidR="00C0124D" w:rsidRPr="00C0124D" w:rsidRDefault="00C0124D" w:rsidP="00AF61F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Pr="00C0124D" w:rsidRDefault="00C0124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Pr="00C0124D" w:rsidRDefault="00C0124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C0124D" w:rsidRPr="00C0124D" w:rsidRDefault="00C0124D" w:rsidP="00AF61FA">
            <w:pPr>
              <w:rPr>
                <w:lang w:val="ru-RU"/>
              </w:rPr>
            </w:pPr>
            <w:r w:rsidRPr="00C0124D">
              <w:rPr>
                <w:rFonts w:ascii="Times New Roman" w:eastAsia="Times New Roman" w:hAnsi="Times New Roman" w:cs="Times New Roman"/>
                <w:lang w:val="ru-RU"/>
              </w:rPr>
              <w:t xml:space="preserve">Одна буква </w:t>
            </w:r>
            <w:proofErr w:type="gramStart"/>
            <w:r w:rsidRPr="00C0124D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</w:t>
            </w:r>
            <w:proofErr w:type="gramEnd"/>
            <w:r w:rsidRPr="00C0124D">
              <w:rPr>
                <w:rFonts w:ascii="Times New Roman" w:eastAsia="Times New Roman" w:hAnsi="Times New Roman" w:cs="Times New Roman"/>
                <w:lang w:val="ru-RU"/>
              </w:rPr>
              <w:t xml:space="preserve"> в отглагольных прилагательных.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:rsidR="00C0124D" w:rsidRPr="00C0124D" w:rsidRDefault="00C0124D" w:rsidP="00AF61F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Pr="001C2E3C" w:rsidRDefault="00C0124D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C0124D" w:rsidRDefault="00C012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C0124D" w:rsidRPr="00A20932" w:rsidRDefault="00A20932" w:rsidP="00A20932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Одна и две буквы </w:t>
            </w:r>
            <w:proofErr w:type="gramStart"/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</w:t>
            </w:r>
            <w:proofErr w:type="gramEnd"/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в суффиксах кратких страдательных причастий.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:rsidR="00C0124D" w:rsidRPr="00C0124D" w:rsidRDefault="00C0124D" w:rsidP="00AF61F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124D" w:rsidRPr="00C0124D" w:rsidRDefault="00C0124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124D" w:rsidRPr="00C0124D" w:rsidRDefault="00C0124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0124D" w:rsidRPr="007442FE" w:rsidRDefault="00C0124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0124D" w:rsidRPr="001C2E3C" w:rsidRDefault="00C0124D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Pr="00C0124D" w:rsidRDefault="00A20932">
            <w:pPr>
              <w:spacing w:after="0"/>
              <w:rPr>
                <w:lang w:val="ru-RU"/>
              </w:rPr>
            </w:pPr>
            <w:r w:rsidRPr="00C0124D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20932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Одна и две буквы </w:t>
            </w:r>
            <w:proofErr w:type="gramStart"/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</w:t>
            </w:r>
            <w:proofErr w:type="gramEnd"/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в кратких отглагольных прилагательных.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:rsidR="00A20932" w:rsidRPr="00C0124D" w:rsidRDefault="00A20932" w:rsidP="00AF61F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Pr="00C0124D" w:rsidRDefault="00A209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Pr="00C0124D" w:rsidRDefault="00A20932">
            <w:pPr>
              <w:spacing w:after="0"/>
              <w:ind w:left="135"/>
              <w:jc w:val="center"/>
              <w:rPr>
                <w:lang w:val="ru-RU"/>
              </w:rPr>
            </w:pPr>
            <w:r w:rsidRPr="00C0124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7442FE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Р.р. Выборочное изложение (по упр. 151)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:rsidR="00A20932" w:rsidRPr="00C0124D" w:rsidRDefault="00A20932" w:rsidP="00AF61F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Pr="00C0124D" w:rsidRDefault="00A209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Pr="00C0124D" w:rsidRDefault="00A209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7442FE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>
              <w:rPr>
                <w:rFonts w:ascii="Times New Roman" w:eastAsia="Times New Roman" w:hAnsi="Times New Roman" w:cs="Times New Roman"/>
              </w:rPr>
              <w:t>Морфологический разбор причастия.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:rsidR="00A20932" w:rsidRPr="00C0124D" w:rsidRDefault="00A20932" w:rsidP="00AF61F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7442FE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Слитное и раздельное написание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не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с причастиями.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:rsidR="00A20932" w:rsidRPr="00C0124D" w:rsidRDefault="00A20932" w:rsidP="00AF61F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Pr="00C0124D" w:rsidRDefault="00A209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Pr="00C0124D" w:rsidRDefault="00A209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7442FE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Буквы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е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ё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суффиксах страдательных причастий прошедшего времени.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:rsidR="00A20932" w:rsidRPr="00C0124D" w:rsidRDefault="00A20932" w:rsidP="00AF61F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Pr="00C0124D" w:rsidRDefault="00A209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Pr="00C0124D" w:rsidRDefault="00A2093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Р.р. Сочинение. Портретное описание</w:t>
            </w:r>
            <w:proofErr w:type="gramStart"/>
            <w:r w:rsidRPr="00A20932">
              <w:rPr>
                <w:rFonts w:ascii="Times New Roman" w:eastAsia="Times New Roman" w:hAnsi="Times New Roman" w:cs="Times New Roman"/>
                <w:lang w:val="ru-RU"/>
              </w:rPr>
              <w:t>.(</w:t>
            </w:r>
            <w:proofErr w:type="gramEnd"/>
            <w:r w:rsidRPr="00A20932">
              <w:rPr>
                <w:rFonts w:ascii="Times New Roman" w:eastAsia="Times New Roman" w:hAnsi="Times New Roman" w:cs="Times New Roman"/>
                <w:lang w:val="ru-RU"/>
              </w:rPr>
              <w:t>упр.166, 167)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A20932" w:rsidRPr="00A20932" w:rsidRDefault="00A20932">
            <w:pPr>
              <w:spacing w:after="0"/>
              <w:ind w:left="135"/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Р.р. Сочинение. Портретное описание</w:t>
            </w:r>
            <w:proofErr w:type="gramStart"/>
            <w:r w:rsidRPr="00A20932">
              <w:rPr>
                <w:rFonts w:ascii="Times New Roman" w:eastAsia="Times New Roman" w:hAnsi="Times New Roman" w:cs="Times New Roman"/>
                <w:lang w:val="ru-RU"/>
              </w:rPr>
              <w:t>.(</w:t>
            </w:r>
            <w:proofErr w:type="gramEnd"/>
            <w:r w:rsidRPr="00A20932">
              <w:rPr>
                <w:rFonts w:ascii="Times New Roman" w:eastAsia="Times New Roman" w:hAnsi="Times New Roman" w:cs="Times New Roman"/>
                <w:lang w:val="ru-RU"/>
              </w:rPr>
              <w:t>упр.166, 167)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>
              <w:rPr>
                <w:rFonts w:ascii="Times New Roman" w:eastAsia="Times New Roman" w:hAnsi="Times New Roman" w:cs="Times New Roman"/>
              </w:rPr>
              <w:t>Повторение темы «Причастие». Тест.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>
              <w:rPr>
                <w:rFonts w:ascii="Times New Roman" w:eastAsia="Times New Roman" w:hAnsi="Times New Roman" w:cs="Times New Roman"/>
              </w:rPr>
              <w:t>Контрольный диктант.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Анализ диктанта. Работа над ошибками.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20932" w:rsidRPr="000B6105" w:rsidTr="00AF61F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A20932" w:rsidRPr="00A20932" w:rsidRDefault="00A2093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Деепричастие</w:t>
            </w: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>
              <w:rPr>
                <w:rFonts w:ascii="Times New Roman" w:eastAsia="Times New Roman" w:hAnsi="Times New Roman" w:cs="Times New Roman"/>
              </w:rPr>
              <w:t>Деепричастие как часть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20932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Деепричастный оборот.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Запятые при деепричастном обороте.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Раздельное написание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не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с деепричастиями.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>
              <w:rPr>
                <w:rFonts w:ascii="Times New Roman" w:eastAsia="Times New Roman" w:hAnsi="Times New Roman" w:cs="Times New Roman"/>
              </w:rPr>
              <w:t>Деепричастия несовершенного вида.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>
              <w:rPr>
                <w:rFonts w:ascii="Times New Roman" w:eastAsia="Times New Roman" w:hAnsi="Times New Roman" w:cs="Times New Roman"/>
              </w:rPr>
              <w:t>Деепричастия совершенного вида.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 w:rsidP="00F2006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20932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Р.р. Описание действий людей.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20932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Р.р. Обучающее сочинение по картине С.Григорьева «Вратарь».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>
              <w:rPr>
                <w:rFonts w:ascii="Times New Roman" w:eastAsia="Times New Roman" w:hAnsi="Times New Roman" w:cs="Times New Roman"/>
              </w:rPr>
              <w:t>Морфологический разбор деепричастия.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>
              <w:rPr>
                <w:rFonts w:ascii="Times New Roman" w:eastAsia="Times New Roman" w:hAnsi="Times New Roman" w:cs="Times New Roman"/>
              </w:rPr>
              <w:t>Повторение темы «Деепричастие». Тест.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F2006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>
              <w:rPr>
                <w:rFonts w:ascii="Times New Roman" w:eastAsia="Times New Roman" w:hAnsi="Times New Roman" w:cs="Times New Roman"/>
              </w:rPr>
              <w:t>Контрольный диктант.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Анализ диктанта. Работа над ошибками.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A20932" w:rsidTr="00AF61F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A20932" w:rsidRPr="00A20932" w:rsidRDefault="00A20932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2093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Наречие</w:t>
            </w: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>
              <w:rPr>
                <w:rFonts w:ascii="Times New Roman" w:eastAsia="Times New Roman" w:hAnsi="Times New Roman" w:cs="Times New Roman"/>
              </w:rPr>
              <w:t>Наречие как часть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>
              <w:rPr>
                <w:rFonts w:ascii="Times New Roman" w:eastAsia="Times New Roman" w:hAnsi="Times New Roman" w:cs="Times New Roman"/>
              </w:rPr>
              <w:t>Употребление наречий в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>
              <w:rPr>
                <w:rFonts w:ascii="Times New Roman" w:eastAsia="Times New Roman" w:hAnsi="Times New Roman" w:cs="Times New Roman"/>
              </w:rPr>
              <w:t>Разряды наречий.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A20932" w:rsidRPr="00A20932" w:rsidRDefault="00A20932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A20932">
              <w:rPr>
                <w:rFonts w:ascii="Times New Roman" w:hAnsi="Times New Roman" w:cs="Times New Roman"/>
                <w:sz w:val="24"/>
                <w:lang w:val="ru-RU"/>
              </w:rPr>
              <w:t>Разряды наречий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>
              <w:rPr>
                <w:rFonts w:ascii="Times New Roman" w:eastAsia="Times New Roman" w:hAnsi="Times New Roman" w:cs="Times New Roman"/>
              </w:rPr>
              <w:t>Степени сравнения наречий.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>
              <w:rPr>
                <w:rFonts w:ascii="Times New Roman" w:eastAsia="Times New Roman" w:hAnsi="Times New Roman" w:cs="Times New Roman"/>
              </w:rPr>
              <w:t>Степени сравнения наречий.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 w:rsidP="00845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>
              <w:rPr>
                <w:rFonts w:ascii="Times New Roman" w:eastAsia="Times New Roman" w:hAnsi="Times New Roman" w:cs="Times New Roman"/>
              </w:rPr>
              <w:t>Морфологический разбор наречия.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Р.р. Изложение текста с описанием действия.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Р.р. Изложение текста с описанием действия.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Слитное и раздельное написание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не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с наречиями на </w:t>
            </w:r>
            <w:proofErr w:type="gramStart"/>
            <w:r w:rsidRPr="00A20932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о</w:t>
            </w:r>
            <w:proofErr w:type="gramEnd"/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и –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Слитное и раздельное написание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не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с наречиями на </w:t>
            </w:r>
            <w:proofErr w:type="gramStart"/>
            <w:r w:rsidRPr="00A20932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о</w:t>
            </w:r>
            <w:proofErr w:type="gramEnd"/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и –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Урок-практикум по теме «Употребление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не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с разными частями речи».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Буквы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е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proofErr w:type="gramStart"/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и</w:t>
            </w:r>
            <w:proofErr w:type="gramEnd"/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в приставках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не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- и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ни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>- отрицательных наречий.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Буквы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е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proofErr w:type="gramStart"/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и</w:t>
            </w:r>
            <w:proofErr w:type="gramEnd"/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в приставках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не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- и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ни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>- отрицательных наречий.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Одна и две буквы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в наречиях на </w:t>
            </w:r>
            <w:proofErr w:type="gramStart"/>
            <w:r w:rsidRPr="00A20932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о</w:t>
            </w:r>
            <w:proofErr w:type="gramEnd"/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 xml:space="preserve"> 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>и –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Урок-практикум «Правописание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нн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в разных частях речи»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Р.р. Описание действий по наблюдениям.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Р.р. Описание действий по наблюдениям.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Буквы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о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е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на конце наречий.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Буквы </w:t>
            </w:r>
            <w:proofErr w:type="gramStart"/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о</w:t>
            </w:r>
            <w:proofErr w:type="gramEnd"/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A20932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а</w:t>
            </w:r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 на конце наречий.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Дефис между частями слова в наречиях.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Дефис между частями слова в наречиях.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Урок-практикум «Дефис в разных частях речи».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Р.р. Сочинение по картине Е.Широкова «Друзья».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Р.р. Сочинение по картине Е.Широкова «Друзья».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Pr="00A20932" w:rsidRDefault="00A20932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Мягкий знак после шипящих на конце наречий.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Р.р. Учебно-научная речь. </w:t>
            </w:r>
            <w:r>
              <w:rPr>
                <w:rFonts w:ascii="Times New Roman" w:eastAsia="Times New Roman" w:hAnsi="Times New Roman" w:cs="Times New Roman"/>
              </w:rPr>
              <w:t>Отзыв.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Р.р. Учебно-научная речь. </w:t>
            </w:r>
            <w:r>
              <w:rPr>
                <w:rFonts w:ascii="Times New Roman" w:eastAsia="Times New Roman" w:hAnsi="Times New Roman" w:cs="Times New Roman"/>
              </w:rPr>
              <w:t>Учебный доклад.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20932" w:rsidRDefault="00A20932" w:rsidP="00AF61FA">
            <w:r w:rsidRPr="00A20932">
              <w:rPr>
                <w:rFonts w:ascii="Times New Roman" w:eastAsia="Times New Roman" w:hAnsi="Times New Roman" w:cs="Times New Roman"/>
                <w:lang w:val="ru-RU"/>
              </w:rPr>
              <w:t xml:space="preserve">Р.р. Учебно-научная речь. </w:t>
            </w:r>
            <w:r>
              <w:rPr>
                <w:rFonts w:ascii="Times New Roman" w:eastAsia="Times New Roman" w:hAnsi="Times New Roman" w:cs="Times New Roman"/>
              </w:rPr>
              <w:t>Учебный доклад.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 темы «Наречие».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ест.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20932" w:rsidRDefault="00A2093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20932" w:rsidRPr="00845E06" w:rsidRDefault="00A2093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20932" w:rsidRPr="001C2E3C" w:rsidRDefault="00A20932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 темы «Наречие».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Т</w:t>
            </w:r>
            <w:r>
              <w:rPr>
                <w:rFonts w:ascii="Times New Roman" w:eastAsia="Times New Roman" w:hAnsi="Times New Roman" w:cs="Times New Roman"/>
              </w:rPr>
              <w:t>ест.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Контрольный диктант.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A209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Pr="00F81B6C" w:rsidRDefault="00F81B6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Pr="00A20932" w:rsidRDefault="00F81B6C" w:rsidP="00AF61FA">
            <w:pPr>
              <w:rPr>
                <w:lang w:val="ru-RU"/>
              </w:rPr>
            </w:pPr>
            <w:r w:rsidRPr="00A20932">
              <w:rPr>
                <w:rFonts w:ascii="Times New Roman" w:eastAsia="Times New Roman" w:hAnsi="Times New Roman" w:cs="Times New Roman"/>
                <w:lang w:val="ru-RU"/>
              </w:rPr>
              <w:t>Анализ диктанта. Работа над ошибками.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Pr="00A20932" w:rsidRDefault="00F81B6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Pr="00F81B6C" w:rsidRDefault="00F81B6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Pr="00F81B6C" w:rsidRDefault="00F81B6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 w:rsidP="00AF61FA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B6C" w:rsidRPr="000B6105" w:rsidTr="00AF61FA">
        <w:trPr>
          <w:trHeight w:val="144"/>
          <w:tblCellSpacing w:w="20" w:type="nil"/>
        </w:trPr>
        <w:tc>
          <w:tcPr>
            <w:tcW w:w="11216" w:type="dxa"/>
            <w:gridSpan w:val="6"/>
            <w:tcMar>
              <w:top w:w="50" w:type="dxa"/>
              <w:left w:w="100" w:type="dxa"/>
            </w:tcMar>
            <w:vAlign w:val="center"/>
          </w:tcPr>
          <w:p w:rsidR="00F81B6C" w:rsidRPr="00F81B6C" w:rsidRDefault="00F81B6C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81B6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Категория состояния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Pr="00F81B6C" w:rsidRDefault="00F81B6C" w:rsidP="00AF61FA">
            <w:pPr>
              <w:rPr>
                <w:lang w:val="ru-RU"/>
              </w:rPr>
            </w:pPr>
            <w:r w:rsidRPr="00F81B6C">
              <w:rPr>
                <w:rFonts w:ascii="Times New Roman" w:eastAsia="Times New Roman" w:hAnsi="Times New Roman" w:cs="Times New Roman"/>
                <w:lang w:val="ru-RU"/>
              </w:rPr>
              <w:t>Категория состояния как часть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F81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Pr="00F81B6C" w:rsidRDefault="00F81B6C" w:rsidP="00AF61FA">
            <w:pPr>
              <w:rPr>
                <w:lang w:val="ru-RU"/>
              </w:rPr>
            </w:pPr>
            <w:r w:rsidRPr="00F81B6C">
              <w:rPr>
                <w:rFonts w:ascii="Times New Roman" w:eastAsia="Times New Roman" w:hAnsi="Times New Roman" w:cs="Times New Roman"/>
                <w:lang w:val="ru-RU"/>
              </w:rPr>
              <w:t>Категория состояния как часть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Морфологический разбор категории состояния.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Pr="00F81B6C" w:rsidRDefault="00F81B6C" w:rsidP="00AF61FA">
            <w:pPr>
              <w:rPr>
                <w:lang w:val="ru-RU"/>
              </w:rPr>
            </w:pPr>
            <w:r w:rsidRPr="00F81B6C">
              <w:rPr>
                <w:rFonts w:ascii="Times New Roman" w:eastAsia="Times New Roman" w:hAnsi="Times New Roman" w:cs="Times New Roman"/>
                <w:lang w:val="ru-RU"/>
              </w:rPr>
              <w:t>Р.р. Сжатое изложение (упр.322)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F81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Pr="00F81B6C" w:rsidRDefault="00F81B6C" w:rsidP="00AF61FA">
            <w:pPr>
              <w:rPr>
                <w:lang w:val="ru-RU"/>
              </w:rPr>
            </w:pPr>
            <w:r w:rsidRPr="00F81B6C">
              <w:rPr>
                <w:rFonts w:ascii="Times New Roman" w:eastAsia="Times New Roman" w:hAnsi="Times New Roman" w:cs="Times New Roman"/>
                <w:lang w:val="ru-RU"/>
              </w:rPr>
              <w:t>Р.р. Сжатое изложение (упр.322)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F81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F81B6C">
              <w:rPr>
                <w:rFonts w:ascii="Times New Roman" w:eastAsia="Times New Roman" w:hAnsi="Times New Roman" w:cs="Times New Roman"/>
                <w:lang w:val="ru-RU"/>
              </w:rPr>
              <w:t>Повторение темы «Категория состояния»</w:t>
            </w:r>
            <w:proofErr w:type="gramStart"/>
            <w:r w:rsidRPr="00F81B6C">
              <w:rPr>
                <w:rFonts w:ascii="Times New Roman" w:eastAsia="Times New Roman" w:hAnsi="Times New Roman" w:cs="Times New Roman"/>
                <w:lang w:val="ru-RU"/>
              </w:rPr>
              <w:t>.Т</w:t>
            </w:r>
            <w:proofErr w:type="gramEnd"/>
            <w:r w:rsidRPr="00F81B6C">
              <w:rPr>
                <w:rFonts w:ascii="Times New Roman" w:eastAsia="Times New Roman" w:hAnsi="Times New Roman" w:cs="Times New Roman"/>
                <w:lang w:val="ru-RU"/>
              </w:rPr>
              <w:t>ест.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</w:pPr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F81B6C" w:rsidRPr="00F81B6C" w:rsidRDefault="00F81B6C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81B6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Служебные части речи</w:t>
            </w: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F81B6C" w:rsidRPr="00F81B6C" w:rsidRDefault="00F81B6C">
            <w:pPr>
              <w:spacing w:after="0"/>
              <w:ind w:left="135"/>
              <w:rPr>
                <w:lang w:val="ru-RU"/>
              </w:rPr>
            </w:pPr>
            <w:r w:rsidRPr="00F81B6C">
              <w:rPr>
                <w:rFonts w:ascii="Times New Roman" w:eastAsia="Times New Roman" w:hAnsi="Times New Roman" w:cs="Times New Roman"/>
                <w:lang w:val="ru-RU"/>
              </w:rPr>
              <w:t>Самостоятельные и служебные части речи.</w:t>
            </w:r>
            <w:r w:rsidRPr="00F81B6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           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F81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F81B6C" w:rsidRPr="000B6105" w:rsidTr="00AF61F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F81B6C" w:rsidRPr="00F81B6C" w:rsidRDefault="00F81B6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  <w:r w:rsidRPr="00F81B6C">
              <w:rPr>
                <w:rFonts w:ascii="Times New Roman" w:hAnsi="Times New Roman"/>
                <w:b/>
                <w:color w:val="000000"/>
                <w:sz w:val="28"/>
                <w:lang w:val="ru-RU"/>
              </w:rPr>
              <w:t>Предлог</w:t>
            </w: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Предлог как часть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Употребление предлогов.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Непроизводные и производные предлоги.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Непроизводные и производные предлоги.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Простые и составные предлоги.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Р.р. Подробное изложение.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Р.р. Подробное изложение.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845E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Морфологический разбор предлога.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Pr="00F81B6C" w:rsidRDefault="00F81B6C" w:rsidP="00AF61FA">
            <w:pPr>
              <w:rPr>
                <w:lang w:val="ru-RU"/>
              </w:rPr>
            </w:pPr>
            <w:r w:rsidRPr="00F81B6C">
              <w:rPr>
                <w:rFonts w:ascii="Times New Roman" w:eastAsia="Times New Roman" w:hAnsi="Times New Roman" w:cs="Times New Roman"/>
                <w:lang w:val="ru-RU"/>
              </w:rPr>
              <w:t>Слитное и раздельное написание производных предлогов.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F81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Pr="00F81B6C" w:rsidRDefault="00F81B6C" w:rsidP="00AF61FA">
            <w:pPr>
              <w:rPr>
                <w:lang w:val="ru-RU"/>
              </w:rPr>
            </w:pPr>
            <w:r w:rsidRPr="00F81B6C">
              <w:rPr>
                <w:rFonts w:ascii="Times New Roman" w:eastAsia="Times New Roman" w:hAnsi="Times New Roman" w:cs="Times New Roman"/>
                <w:lang w:val="ru-RU"/>
              </w:rPr>
              <w:t>Слитное и раздельное написание производных предлогов.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F81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 w:rsidRPr="00F81B6C">
              <w:rPr>
                <w:rFonts w:ascii="Times New Roman" w:eastAsia="Times New Roman" w:hAnsi="Times New Roman" w:cs="Times New Roman"/>
                <w:lang w:val="ru-RU"/>
              </w:rPr>
              <w:t xml:space="preserve">Обобщающий урок по теме «Предлог». </w:t>
            </w:r>
            <w:r>
              <w:rPr>
                <w:rFonts w:ascii="Times New Roman" w:eastAsia="Times New Roman" w:hAnsi="Times New Roman" w:cs="Times New Roman"/>
              </w:rPr>
              <w:t>Тест.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</w:pPr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СОЮЗ</w:t>
            </w: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Союз как часть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Простые и составные союзы.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Союзы сочинительные и подчинительные.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Pr="00F81B6C" w:rsidRDefault="00F81B6C" w:rsidP="00AF61FA">
            <w:pPr>
              <w:rPr>
                <w:lang w:val="ru-RU"/>
              </w:rPr>
            </w:pPr>
            <w:r w:rsidRPr="00F81B6C">
              <w:rPr>
                <w:rFonts w:ascii="Times New Roman" w:eastAsia="Times New Roman" w:hAnsi="Times New Roman" w:cs="Times New Roman"/>
                <w:lang w:val="ru-RU"/>
              </w:rPr>
              <w:t>Запятая между простыми предложениями в ССП.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F81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Pr="00F81B6C" w:rsidRDefault="00F81B6C" w:rsidP="00AF61FA">
            <w:pPr>
              <w:rPr>
                <w:lang w:val="ru-RU"/>
              </w:rPr>
            </w:pPr>
            <w:r w:rsidRPr="00F81B6C">
              <w:rPr>
                <w:rFonts w:ascii="Times New Roman" w:eastAsia="Times New Roman" w:hAnsi="Times New Roman" w:cs="Times New Roman"/>
                <w:lang w:val="ru-RU"/>
              </w:rPr>
              <w:t>Запятая между простыми предложениями в ССП.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F81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Сочинительные союзы.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Сочинительные союзы.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Подчинительные союзы.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Подчинительные союзы.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Морфологический разбор союза.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Pr="00F81B6C" w:rsidRDefault="00F81B6C" w:rsidP="00AF61FA">
            <w:pPr>
              <w:rPr>
                <w:lang w:val="ru-RU"/>
              </w:rPr>
            </w:pPr>
            <w:r w:rsidRPr="00F81B6C">
              <w:rPr>
                <w:rFonts w:ascii="Times New Roman" w:eastAsia="Times New Roman" w:hAnsi="Times New Roman" w:cs="Times New Roman"/>
                <w:lang w:val="ru-RU"/>
              </w:rPr>
              <w:t>Р.р. Сочинение (упр.384) «Книга – наш друг и советчик».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F81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Pr="00F81B6C" w:rsidRDefault="00F81B6C" w:rsidP="00AF61FA">
            <w:pPr>
              <w:rPr>
                <w:lang w:val="ru-RU"/>
              </w:rPr>
            </w:pPr>
            <w:r w:rsidRPr="00F81B6C">
              <w:rPr>
                <w:rFonts w:ascii="Times New Roman" w:eastAsia="Times New Roman" w:hAnsi="Times New Roman" w:cs="Times New Roman"/>
                <w:lang w:val="ru-RU"/>
              </w:rPr>
              <w:t>Р.р. Сочинение (упр.384) «Книга – наш друг и советчик».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F81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Pr="00F81B6C" w:rsidRDefault="00F81B6C">
            <w:pPr>
              <w:rPr>
                <w:lang w:val="ru-RU"/>
              </w:rPr>
            </w:pPr>
            <w:r w:rsidRPr="00F81B6C">
              <w:rPr>
                <w:rFonts w:ascii="Times New Roman" w:eastAsia="Times New Roman" w:hAnsi="Times New Roman" w:cs="Times New Roman"/>
                <w:lang w:val="ru-RU"/>
              </w:rPr>
              <w:t xml:space="preserve">Слитное написание союзов </w:t>
            </w:r>
            <w:r w:rsidRPr="00F81B6C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тоже,</w:t>
            </w:r>
            <w:r w:rsidRPr="00F81B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F81B6C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lastRenderedPageBreak/>
              <w:t>также</w:t>
            </w:r>
            <w:proofErr w:type="gramStart"/>
            <w:r w:rsidRPr="00F81B6C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,ч</w:t>
            </w:r>
            <w:proofErr w:type="gramEnd"/>
            <w:r w:rsidRPr="00F81B6C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тобы</w:t>
            </w:r>
            <w:r w:rsidRPr="00F81B6C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F81B6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Pr="00F81B6C" w:rsidRDefault="00F81B6C">
            <w:pPr>
              <w:rPr>
                <w:lang w:val="ru-RU"/>
              </w:rPr>
            </w:pPr>
            <w:r w:rsidRPr="00F81B6C">
              <w:rPr>
                <w:rFonts w:ascii="Times New Roman" w:eastAsia="Times New Roman" w:hAnsi="Times New Roman" w:cs="Times New Roman"/>
                <w:lang w:val="ru-RU"/>
              </w:rPr>
              <w:t xml:space="preserve">Слитное написание союзов </w:t>
            </w:r>
            <w:r w:rsidRPr="00F81B6C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тоже,</w:t>
            </w:r>
            <w:r w:rsidRPr="00F81B6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F81B6C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также</w:t>
            </w:r>
            <w:proofErr w:type="gramStart"/>
            <w:r w:rsidRPr="00F81B6C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,ч</w:t>
            </w:r>
            <w:proofErr w:type="gramEnd"/>
            <w:r w:rsidRPr="00F81B6C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тобы</w:t>
            </w:r>
            <w:r w:rsidRPr="00F81B6C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F81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F81B6C" w:rsidRDefault="00F81B6C" w:rsidP="00F81B6C">
            <w:r>
              <w:rPr>
                <w:rFonts w:ascii="Times New Roman" w:eastAsia="Times New Roman" w:hAnsi="Times New Roman" w:cs="Times New Roman"/>
              </w:rPr>
              <w:t>Повторение темы «Союз».</w:t>
            </w:r>
          </w:p>
          <w:p w:rsidR="00F81B6C" w:rsidRDefault="00F81B6C" w:rsidP="00F81B6C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</w:rPr>
              <w:t>Тест.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</w:pP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F81B6C" w:rsidRDefault="00F81B6C" w:rsidP="00F81B6C">
            <w:r>
              <w:rPr>
                <w:rFonts w:ascii="Times New Roman" w:eastAsia="Times New Roman" w:hAnsi="Times New Roman" w:cs="Times New Roman"/>
              </w:rPr>
              <w:t>Повторение темы «Союз».</w:t>
            </w:r>
          </w:p>
          <w:p w:rsidR="00F81B6C" w:rsidRPr="001C2E3C" w:rsidRDefault="00F81B6C" w:rsidP="00F81B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Тест.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Контрольный диктант.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Pr="00F81B6C" w:rsidRDefault="00F81B6C" w:rsidP="00AF61FA">
            <w:pPr>
              <w:rPr>
                <w:lang w:val="ru-RU"/>
              </w:rPr>
            </w:pPr>
            <w:r w:rsidRPr="00F81B6C">
              <w:rPr>
                <w:rFonts w:ascii="Times New Roman" w:eastAsia="Times New Roman" w:hAnsi="Times New Roman" w:cs="Times New Roman"/>
                <w:lang w:val="ru-RU"/>
              </w:rPr>
              <w:t>Анализ диктанта. Работа над ошибками.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F81B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845E06" w:rsidRDefault="00F81B6C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</w:pPr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F81B6C" w:rsidRPr="00F81B6C" w:rsidRDefault="00F81B6C">
            <w:pPr>
              <w:spacing w:after="0"/>
              <w:ind w:left="135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81B6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Частица</w:t>
            </w:r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Частица как часть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1C1280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F81B6C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Разряды частиц. Формообразующие частицы.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1C1280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Pr="001C2E3C" w:rsidRDefault="00F81B6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1B6C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F81B6C" w:rsidRDefault="00F81B6C" w:rsidP="00AF61FA">
            <w:r>
              <w:rPr>
                <w:rFonts w:ascii="Times New Roman" w:eastAsia="Times New Roman" w:hAnsi="Times New Roman" w:cs="Times New Roman"/>
              </w:rPr>
              <w:t>Разряды частиц. Формообразующие частицы.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81B6C" w:rsidRPr="001C1280" w:rsidRDefault="00F81B6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81B6C" w:rsidRDefault="00F81B6C">
            <w:pPr>
              <w:spacing w:after="0"/>
              <w:ind w:left="135"/>
            </w:pPr>
          </w:p>
        </w:tc>
      </w:tr>
      <w:tr w:rsidR="00AF61FA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Смыслоразличительные частицы.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Pr="001C1280" w:rsidRDefault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61FA" w:rsidRPr="001370BF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Смыслоразличительные частицы.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Pr="001C1280" w:rsidRDefault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Pr="00AF61FA" w:rsidRDefault="00AF61FA" w:rsidP="00AF61FA">
            <w:pPr>
              <w:rPr>
                <w:lang w:val="ru-RU"/>
              </w:rPr>
            </w:pPr>
            <w:r w:rsidRPr="00AF61FA">
              <w:rPr>
                <w:rFonts w:ascii="Times New Roman" w:eastAsia="Times New Roman" w:hAnsi="Times New Roman" w:cs="Times New Roman"/>
                <w:lang w:val="ru-RU"/>
              </w:rPr>
              <w:t>Раздельное и дефисное написание частиц.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Pr="001C1280" w:rsidRDefault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</w:pPr>
          </w:p>
        </w:tc>
      </w:tr>
      <w:tr w:rsid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Pr="00AF61FA" w:rsidRDefault="00AF61FA" w:rsidP="00AF61FA">
            <w:pPr>
              <w:rPr>
                <w:lang w:val="ru-RU"/>
              </w:rPr>
            </w:pPr>
            <w:r w:rsidRPr="00AF61FA">
              <w:rPr>
                <w:rFonts w:ascii="Times New Roman" w:eastAsia="Times New Roman" w:hAnsi="Times New Roman" w:cs="Times New Roman"/>
                <w:lang w:val="ru-RU"/>
              </w:rPr>
              <w:t xml:space="preserve">Раздельное и дефисное написание </w:t>
            </w:r>
            <w:r w:rsidRPr="00AF61F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частиц.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Pr="001C1280" w:rsidRDefault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</w:pPr>
          </w:p>
        </w:tc>
      </w:tr>
      <w:tr w:rsid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Морфологический разбор частицы.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Pr="001C1280" w:rsidRDefault="00AF61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Pr="00AF61FA" w:rsidRDefault="00AF61FA" w:rsidP="00AF61FA">
            <w:pPr>
              <w:rPr>
                <w:lang w:val="ru-RU"/>
              </w:rPr>
            </w:pPr>
            <w:r w:rsidRPr="00AF61FA">
              <w:rPr>
                <w:rFonts w:ascii="Times New Roman" w:eastAsia="Times New Roman" w:hAnsi="Times New Roman" w:cs="Times New Roman"/>
                <w:lang w:val="ru-RU"/>
              </w:rPr>
              <w:t xml:space="preserve">Отрицательные частицы </w:t>
            </w:r>
            <w:r w:rsidRPr="00AF61FA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не</w:t>
            </w:r>
            <w:r w:rsidRPr="00AF61FA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AF61FA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ни</w:t>
            </w:r>
            <w:r w:rsidRPr="00AF61FA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Pr="00AF61FA" w:rsidRDefault="00AF61FA" w:rsidP="00AF61FA">
            <w:pPr>
              <w:rPr>
                <w:lang w:val="ru-RU"/>
              </w:rPr>
            </w:pPr>
            <w:r w:rsidRPr="00AF61FA">
              <w:rPr>
                <w:rFonts w:ascii="Times New Roman" w:eastAsia="Times New Roman" w:hAnsi="Times New Roman" w:cs="Times New Roman"/>
                <w:lang w:val="ru-RU"/>
              </w:rPr>
              <w:t xml:space="preserve">Отрицательные частицы </w:t>
            </w:r>
            <w:r w:rsidRPr="00AF61FA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не</w:t>
            </w:r>
            <w:r w:rsidRPr="00AF61FA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AF61FA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ни</w:t>
            </w:r>
            <w:r w:rsidRPr="00AF61FA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 w:rsidP="00AF61FA">
            <w:pPr>
              <w:spacing w:after="0"/>
              <w:ind w:left="135"/>
              <w:rPr>
                <w:lang w:val="ru-RU"/>
              </w:rPr>
            </w:pPr>
            <w:r w:rsidRPr="00AF61FA">
              <w:rPr>
                <w:rFonts w:ascii="Times New Roman" w:eastAsia="Times New Roman" w:hAnsi="Times New Roman" w:cs="Times New Roman"/>
                <w:lang w:val="ru-RU"/>
              </w:rPr>
              <w:t>Р.р. Составление «рассказа в рассказе».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 w:rsidP="00AF61FA">
            <w:pPr>
              <w:spacing w:after="0"/>
              <w:ind w:left="135"/>
              <w:rPr>
                <w:lang w:val="ru-RU"/>
              </w:rPr>
            </w:pPr>
            <w:r w:rsidRPr="00AF61FA">
              <w:rPr>
                <w:rFonts w:ascii="Times New Roman" w:eastAsia="Times New Roman" w:hAnsi="Times New Roman" w:cs="Times New Roman"/>
                <w:lang w:val="ru-RU"/>
              </w:rPr>
              <w:t>Р.р. Составление «рассказа в рассказе».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Pr="00AF61FA" w:rsidRDefault="00AF61FA" w:rsidP="00AF61FA">
            <w:pPr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AF61FA">
              <w:rPr>
                <w:rFonts w:ascii="Times New Roman" w:eastAsia="Times New Roman" w:hAnsi="Times New Roman" w:cs="Times New Roman"/>
                <w:lang w:val="ru-RU"/>
              </w:rPr>
              <w:t xml:space="preserve">Различение частицы </w:t>
            </w:r>
            <w:r w:rsidRPr="00AF61FA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не</w:t>
            </w:r>
            <w:r w:rsidRPr="00AF61FA">
              <w:rPr>
                <w:rFonts w:ascii="Times New Roman" w:eastAsia="Times New Roman" w:hAnsi="Times New Roman" w:cs="Times New Roman"/>
                <w:lang w:val="ru-RU"/>
              </w:rPr>
              <w:t xml:space="preserve"> и приставки </w:t>
            </w:r>
            <w:r w:rsidRPr="00AF61FA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 w:rsidP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Pr="00AF61FA" w:rsidRDefault="00AF61FA" w:rsidP="00AF61FA">
            <w:pPr>
              <w:rPr>
                <w:rFonts w:ascii="Times New Roman" w:eastAsia="Times New Roman" w:hAnsi="Times New Roman" w:cs="Times New Roman"/>
                <w:b/>
                <w:i/>
                <w:lang w:val="ru-RU"/>
              </w:rPr>
            </w:pPr>
            <w:r w:rsidRPr="00AF61FA">
              <w:rPr>
                <w:rFonts w:ascii="Times New Roman" w:eastAsia="Times New Roman" w:hAnsi="Times New Roman" w:cs="Times New Roman"/>
                <w:lang w:val="ru-RU"/>
              </w:rPr>
              <w:t xml:space="preserve">Различение частицы </w:t>
            </w:r>
            <w:r w:rsidRPr="00AF61FA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не</w:t>
            </w:r>
            <w:r w:rsidRPr="00AF61FA">
              <w:rPr>
                <w:rFonts w:ascii="Times New Roman" w:eastAsia="Times New Roman" w:hAnsi="Times New Roman" w:cs="Times New Roman"/>
                <w:lang w:val="ru-RU"/>
              </w:rPr>
              <w:t xml:space="preserve"> и приставки </w:t>
            </w:r>
            <w:r w:rsidRPr="00AF61FA">
              <w:rPr>
                <w:rFonts w:ascii="Times New Roman" w:eastAsia="Times New Roman" w:hAnsi="Times New Roman" w:cs="Times New Roman"/>
                <w:b/>
                <w:i/>
                <w:lang w:val="ru-RU"/>
              </w:rPr>
              <w:t>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Pr="00C041DE" w:rsidRDefault="00AF61FA" w:rsidP="00AF61FA">
            <w:pPr>
              <w:rPr>
                <w:rFonts w:ascii="Times New Roman" w:eastAsia="Times New Roman" w:hAnsi="Times New Roman" w:cs="Times New Roman"/>
              </w:rPr>
            </w:pPr>
            <w:r w:rsidRPr="00C041DE">
              <w:rPr>
                <w:rFonts w:ascii="Times New Roman" w:eastAsia="Times New Roman" w:hAnsi="Times New Roman" w:cs="Times New Roman"/>
              </w:rPr>
              <w:t xml:space="preserve">Частица </w:t>
            </w:r>
            <w:r w:rsidRPr="00C041DE">
              <w:rPr>
                <w:rFonts w:ascii="Times New Roman" w:eastAsia="Times New Roman" w:hAnsi="Times New Roman" w:cs="Times New Roman"/>
                <w:b/>
                <w:i/>
              </w:rPr>
              <w:t>ни,</w:t>
            </w:r>
            <w:r w:rsidRPr="00C041DE">
              <w:rPr>
                <w:rFonts w:ascii="Times New Roman" w:eastAsia="Times New Roman" w:hAnsi="Times New Roman" w:cs="Times New Roman"/>
              </w:rPr>
              <w:t xml:space="preserve"> приставка </w:t>
            </w:r>
            <w:r w:rsidRPr="00C041DE">
              <w:rPr>
                <w:rFonts w:ascii="Times New Roman" w:eastAsia="Times New Roman" w:hAnsi="Times New Roman" w:cs="Times New Roman"/>
                <w:b/>
                <w:i/>
              </w:rPr>
              <w:t>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</w:pPr>
          </w:p>
        </w:tc>
      </w:tr>
      <w:tr w:rsid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Pr="00C041DE" w:rsidRDefault="00AF61FA" w:rsidP="00AF61FA">
            <w:pPr>
              <w:rPr>
                <w:rFonts w:ascii="Times New Roman" w:eastAsia="Times New Roman" w:hAnsi="Times New Roman" w:cs="Times New Roman"/>
              </w:rPr>
            </w:pPr>
            <w:r w:rsidRPr="00C041DE">
              <w:rPr>
                <w:rFonts w:ascii="Times New Roman" w:eastAsia="Times New Roman" w:hAnsi="Times New Roman" w:cs="Times New Roman"/>
              </w:rPr>
              <w:t xml:space="preserve">Частица </w:t>
            </w:r>
            <w:r w:rsidRPr="00C041DE">
              <w:rPr>
                <w:rFonts w:ascii="Times New Roman" w:eastAsia="Times New Roman" w:hAnsi="Times New Roman" w:cs="Times New Roman"/>
                <w:b/>
                <w:i/>
              </w:rPr>
              <w:t>ни,</w:t>
            </w:r>
            <w:r w:rsidRPr="00C041DE">
              <w:rPr>
                <w:rFonts w:ascii="Times New Roman" w:eastAsia="Times New Roman" w:hAnsi="Times New Roman" w:cs="Times New Roman"/>
              </w:rPr>
              <w:t xml:space="preserve"> приставка </w:t>
            </w:r>
            <w:r w:rsidRPr="00C041DE">
              <w:rPr>
                <w:rFonts w:ascii="Times New Roman" w:eastAsia="Times New Roman" w:hAnsi="Times New Roman" w:cs="Times New Roman"/>
                <w:b/>
                <w:i/>
              </w:rPr>
              <w:t>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Pr="00AF61FA" w:rsidRDefault="00AF61FA" w:rsidP="00AF61FA">
            <w:pPr>
              <w:rPr>
                <w:lang w:val="ru-RU"/>
              </w:rPr>
            </w:pPr>
            <w:r w:rsidRPr="00AF61FA">
              <w:rPr>
                <w:rFonts w:ascii="Times New Roman" w:eastAsia="Times New Roman" w:hAnsi="Times New Roman" w:cs="Times New Roman"/>
                <w:lang w:val="ru-RU"/>
              </w:rPr>
              <w:t>Р.р. Сочинение-рассказ по данному сюжету.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Pr="00AF61FA" w:rsidRDefault="00AF61FA" w:rsidP="00AF61FA">
            <w:pPr>
              <w:rPr>
                <w:lang w:val="ru-RU"/>
              </w:rPr>
            </w:pPr>
            <w:r w:rsidRPr="00AF61FA">
              <w:rPr>
                <w:rFonts w:ascii="Times New Roman" w:eastAsia="Times New Roman" w:hAnsi="Times New Roman" w:cs="Times New Roman"/>
                <w:lang w:val="ru-RU"/>
              </w:rPr>
              <w:t>Р.р. Сочинение-рассказ по данному сюжету.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Pr="00AF61FA" w:rsidRDefault="00AF61FA" w:rsidP="00AF61FA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 темы «Частица».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</w:pPr>
          </w:p>
        </w:tc>
      </w:tr>
      <w:tr w:rsid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Повторение темы «Частица».</w:t>
            </w:r>
          </w:p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Тест.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</w:pPr>
          </w:p>
        </w:tc>
      </w:tr>
      <w:tr w:rsid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Контрольный диктант.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150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Pr="00AF61FA" w:rsidRDefault="00AF61FA" w:rsidP="00AF61FA">
            <w:pPr>
              <w:rPr>
                <w:lang w:val="ru-RU"/>
              </w:rPr>
            </w:pPr>
            <w:r w:rsidRPr="00AF61FA">
              <w:rPr>
                <w:rFonts w:ascii="Times New Roman" w:eastAsia="Times New Roman" w:hAnsi="Times New Roman" w:cs="Times New Roman"/>
                <w:lang w:val="ru-RU"/>
              </w:rPr>
              <w:t>Анализ диктанта. Работа над ошибками.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МЕЖДОМЕТИЕ</w:t>
            </w: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Междометие как часть речи.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Дефис в междометиях.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Pr="00AF61FA" w:rsidRDefault="00AF61FA" w:rsidP="00AF61FA">
            <w:pPr>
              <w:rPr>
                <w:lang w:val="ru-RU"/>
              </w:rPr>
            </w:pPr>
            <w:r w:rsidRPr="00AF61FA">
              <w:rPr>
                <w:rFonts w:ascii="Times New Roman" w:eastAsia="Times New Roman" w:hAnsi="Times New Roman" w:cs="Times New Roman"/>
                <w:lang w:val="ru-RU"/>
              </w:rPr>
              <w:t>Интонационное выделение междометий. Знаки препинания при междометиях.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Pr="00AF61FA" w:rsidRDefault="00AF61FA" w:rsidP="00AF61FA">
            <w:pPr>
              <w:rPr>
                <w:lang w:val="ru-RU"/>
              </w:rPr>
            </w:pPr>
            <w:r w:rsidRPr="00AF61FA">
              <w:rPr>
                <w:rFonts w:ascii="Times New Roman" w:eastAsia="Times New Roman" w:hAnsi="Times New Roman" w:cs="Times New Roman"/>
                <w:lang w:val="ru-RU"/>
              </w:rPr>
              <w:t>Звукоподражательные слова и их отличие от междометий.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1370BF" w:rsidTr="00AF61FA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  <w:r w:rsidRPr="00AF61F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ПОВТОРЕНИЕ И СИСТЕМАТИЗАЦИЯ </w:t>
            </w:r>
            <w:proofErr w:type="gramStart"/>
            <w:r w:rsidRPr="00AF61FA">
              <w:rPr>
                <w:rFonts w:ascii="Times New Roman" w:eastAsia="Times New Roman" w:hAnsi="Times New Roman" w:cs="Times New Roman"/>
                <w:b/>
                <w:lang w:val="ru-RU"/>
              </w:rPr>
              <w:t>ИЗУЧЕННОГО</w:t>
            </w:r>
            <w:proofErr w:type="gramEnd"/>
            <w:r w:rsidRPr="00AF61F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В 5-7 КЛАССАХ</w:t>
            </w:r>
            <w:r w:rsidR="003277F0">
              <w:rPr>
                <w:rFonts w:ascii="Times New Roman" w:eastAsia="Times New Roman" w:hAnsi="Times New Roman" w:cs="Times New Roman"/>
                <w:b/>
                <w:lang w:val="ru-RU"/>
              </w:rPr>
              <w:t>14</w:t>
            </w: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Разделы науки о языке.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Pr="00AF61FA" w:rsidRDefault="00AF61FA" w:rsidP="00AF61FA">
            <w:pPr>
              <w:rPr>
                <w:lang w:val="ru-RU"/>
              </w:rPr>
            </w:pPr>
            <w:r w:rsidRPr="00AF61FA">
              <w:rPr>
                <w:rFonts w:ascii="Times New Roman" w:eastAsia="Times New Roman" w:hAnsi="Times New Roman" w:cs="Times New Roman"/>
                <w:lang w:val="ru-RU"/>
              </w:rPr>
              <w:t>Р.р. Текст и стили речи.</w:t>
            </w:r>
          </w:p>
          <w:p w:rsidR="00AF61FA" w:rsidRPr="00AF61FA" w:rsidRDefault="00AF61FA" w:rsidP="00AF61FA">
            <w:pPr>
              <w:rPr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AF61FA" w:rsidP="00AF61F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Р.р. </w:t>
            </w:r>
            <w:r w:rsidRPr="00AF61FA">
              <w:rPr>
                <w:rFonts w:ascii="Times New Roman" w:eastAsia="Times New Roman" w:hAnsi="Times New Roman" w:cs="Times New Roman"/>
                <w:lang w:val="ru-RU"/>
              </w:rPr>
              <w:t>Учебно-научная речь.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Фонетика. Графика.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Лексика и фразеология.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Лексика и фразеология.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161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Морфемика. Словообразование.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162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Морфемика. Словообразование.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3277F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163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Морфология.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164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Морфология.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3277F0" w:rsidP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AF61FA" w:rsidRPr="00AF61FA" w:rsidTr="00AF61FA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165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AF61FA" w:rsidRDefault="00AF61FA" w:rsidP="00AF61FA">
            <w:r>
              <w:rPr>
                <w:rFonts w:ascii="Times New Roman" w:eastAsia="Times New Roman" w:hAnsi="Times New Roman" w:cs="Times New Roman"/>
              </w:rPr>
              <w:t>Орфография.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F61FA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F61FA" w:rsidRPr="00AF61FA" w:rsidRDefault="00AF61FA">
            <w:pPr>
              <w:spacing w:after="0"/>
              <w:ind w:left="135"/>
              <w:rPr>
                <w:lang w:val="ru-RU"/>
              </w:rPr>
            </w:pPr>
          </w:p>
        </w:tc>
      </w:tr>
      <w:tr w:rsidR="003277F0" w:rsidRPr="00AF61FA" w:rsidTr="001370BF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3277F0" w:rsidRDefault="003277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166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3277F0" w:rsidRDefault="003277F0" w:rsidP="001370BF">
            <w:r>
              <w:rPr>
                <w:rFonts w:ascii="Times New Roman" w:eastAsia="Times New Roman" w:hAnsi="Times New Roman" w:cs="Times New Roman"/>
              </w:rPr>
              <w:t>Синтаксис.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7F0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7F0" w:rsidRDefault="003277F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rPr>
                <w:lang w:val="ru-RU"/>
              </w:rPr>
            </w:pPr>
          </w:p>
        </w:tc>
      </w:tr>
      <w:tr w:rsidR="003277F0" w:rsidRPr="00AF61FA" w:rsidTr="001370BF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3277F0" w:rsidRDefault="003277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167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3277F0" w:rsidRDefault="003277F0" w:rsidP="001370BF">
            <w:r>
              <w:rPr>
                <w:rFonts w:ascii="Times New Roman" w:eastAsia="Times New Roman" w:hAnsi="Times New Roman" w:cs="Times New Roman"/>
              </w:rPr>
              <w:t>Пунктуация.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7F0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7F0" w:rsidRDefault="003277F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rPr>
                <w:lang w:val="ru-RU"/>
              </w:rPr>
            </w:pPr>
          </w:p>
        </w:tc>
      </w:tr>
      <w:tr w:rsidR="003277F0" w:rsidRPr="00AF61FA" w:rsidTr="001370BF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3277F0" w:rsidRDefault="003277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168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3277F0" w:rsidRDefault="003277F0" w:rsidP="001370BF">
            <w:r>
              <w:rPr>
                <w:rFonts w:ascii="Times New Roman" w:eastAsia="Times New Roman" w:hAnsi="Times New Roman" w:cs="Times New Roman"/>
              </w:rPr>
              <w:t>Пунктуация.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7F0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7F0" w:rsidRDefault="003277F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rPr>
                <w:lang w:val="ru-RU"/>
              </w:rPr>
            </w:pPr>
          </w:p>
        </w:tc>
      </w:tr>
      <w:tr w:rsidR="003277F0" w:rsidRPr="00AF61FA" w:rsidTr="001370BF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3277F0" w:rsidRDefault="003277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169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3277F0" w:rsidRDefault="003277F0" w:rsidP="001370BF">
            <w:r>
              <w:rPr>
                <w:rFonts w:ascii="Times New Roman" w:eastAsia="Times New Roman" w:hAnsi="Times New Roman" w:cs="Times New Roman"/>
              </w:rPr>
              <w:t>Итоговый тест.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7F0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7F0" w:rsidRDefault="003277F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rPr>
                <w:lang w:val="ru-RU"/>
              </w:rPr>
            </w:pPr>
          </w:p>
        </w:tc>
      </w:tr>
      <w:tr w:rsidR="003277F0" w:rsidRPr="00AF61FA" w:rsidTr="001370BF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3277F0" w:rsidRDefault="003277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170</w:t>
            </w: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3277F0" w:rsidRDefault="003277F0" w:rsidP="001370BF">
            <w:r>
              <w:rPr>
                <w:rFonts w:ascii="Times New Roman" w:eastAsia="Times New Roman" w:hAnsi="Times New Roman" w:cs="Times New Roman"/>
              </w:rPr>
              <w:t>Анализ ошибок.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7F0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7F0" w:rsidRDefault="003277F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rPr>
                <w:lang w:val="ru-RU"/>
              </w:rPr>
            </w:pPr>
          </w:p>
        </w:tc>
      </w:tr>
      <w:tr w:rsidR="003277F0" w:rsidRPr="00AF61FA" w:rsidTr="001370BF">
        <w:trPr>
          <w:trHeight w:val="144"/>
          <w:tblCellSpacing w:w="20" w:type="nil"/>
        </w:trPr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3277F0" w:rsidRDefault="003277F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043" w:type="dxa"/>
            <w:tcMar>
              <w:top w:w="50" w:type="dxa"/>
              <w:left w:w="100" w:type="dxa"/>
            </w:tcMar>
          </w:tcPr>
          <w:p w:rsidR="003277F0" w:rsidRPr="003277F0" w:rsidRDefault="003277F0" w:rsidP="001370BF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ИТОГО: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277F0" w:rsidRPr="001C2E3C" w:rsidRDefault="003277F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277F0" w:rsidRDefault="003277F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277F0" w:rsidRPr="00AF61FA" w:rsidRDefault="003277F0">
            <w:pPr>
              <w:spacing w:after="0"/>
              <w:ind w:left="135"/>
              <w:rPr>
                <w:lang w:val="ru-RU"/>
              </w:rPr>
            </w:pPr>
          </w:p>
        </w:tc>
      </w:tr>
    </w:tbl>
    <w:p w:rsidR="00DB2786" w:rsidRPr="00AF61FA" w:rsidRDefault="00DB2786">
      <w:pPr>
        <w:rPr>
          <w:lang w:val="ru-RU"/>
        </w:rPr>
        <w:sectPr w:rsidR="00DB2786" w:rsidRPr="00AF61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2786" w:rsidRPr="00AF61FA" w:rsidRDefault="001C2E3C">
      <w:pPr>
        <w:spacing w:after="0"/>
        <w:ind w:left="120"/>
        <w:rPr>
          <w:lang w:val="ru-RU"/>
        </w:rPr>
      </w:pPr>
      <w:r w:rsidRPr="00AF61F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DB2786" w:rsidRPr="00AF61FA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Pr="00AF61FA" w:rsidRDefault="001C2E3C">
            <w:pPr>
              <w:spacing w:after="0"/>
              <w:ind w:left="135"/>
              <w:rPr>
                <w:lang w:val="ru-RU"/>
              </w:rPr>
            </w:pPr>
            <w:r w:rsidRPr="00AF6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 w:rsidRPr="00AF6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 w:rsidRPr="00AF6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:rsidR="00DB2786" w:rsidRPr="00AF61FA" w:rsidRDefault="00DB278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Pr="00AF61FA" w:rsidRDefault="001C2E3C">
            <w:pPr>
              <w:spacing w:after="0"/>
              <w:ind w:left="135"/>
              <w:rPr>
                <w:lang w:val="ru-RU"/>
              </w:rPr>
            </w:pPr>
            <w:r w:rsidRPr="00AF6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DB2786" w:rsidRPr="00AF61FA" w:rsidRDefault="00DB278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Pr="00AF61FA" w:rsidRDefault="001C2E3C">
            <w:pPr>
              <w:spacing w:after="0"/>
              <w:rPr>
                <w:lang w:val="ru-RU"/>
              </w:rPr>
            </w:pPr>
            <w:r w:rsidRPr="00AF6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Pr="00AF61FA" w:rsidRDefault="001C2E3C">
            <w:pPr>
              <w:spacing w:after="0"/>
              <w:ind w:left="135"/>
              <w:rPr>
                <w:lang w:val="ru-RU"/>
              </w:rPr>
            </w:pPr>
            <w:r w:rsidRPr="00AF6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DB2786" w:rsidRPr="00AF61FA" w:rsidRDefault="00DB278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Pr="00AF61FA" w:rsidRDefault="001C2E3C">
            <w:pPr>
              <w:spacing w:after="0"/>
              <w:ind w:left="135"/>
              <w:rPr>
                <w:lang w:val="ru-RU"/>
              </w:rPr>
            </w:pPr>
            <w:r w:rsidRPr="00AF6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DB2786" w:rsidRPr="00AF61FA" w:rsidRDefault="00DB2786">
            <w:pPr>
              <w:spacing w:after="0"/>
              <w:ind w:left="135"/>
              <w:rPr>
                <w:lang w:val="ru-RU"/>
              </w:rPr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Pr="00AF61FA" w:rsidRDefault="00DB2786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Pr="00AF61FA" w:rsidRDefault="00DB2786">
            <w:pPr>
              <w:rPr>
                <w:lang w:val="ru-RU"/>
              </w:rPr>
            </w:pP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AF61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его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</w:tbl>
    <w:p w:rsidR="00DB2786" w:rsidRDefault="00DB2786">
      <w:pPr>
        <w:sectPr w:rsidR="00DB27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2786" w:rsidRDefault="001C2E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DB2786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2786" w:rsidRDefault="00DB27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786" w:rsidRDefault="00DB2786"/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сложноподчинённых предложений с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Сложноподчинённое предложение с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2786" w:rsidRPr="001370B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DB2786" w:rsidRDefault="00DB278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C2E3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DB27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Pr="001C2E3C" w:rsidRDefault="001C2E3C">
            <w:pPr>
              <w:spacing w:after="0"/>
              <w:ind w:left="135"/>
              <w:rPr>
                <w:lang w:val="ru-RU"/>
              </w:rPr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 w:rsidRPr="001C2E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DB2786" w:rsidRDefault="001C2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786" w:rsidRDefault="00DB2786"/>
        </w:tc>
      </w:tr>
    </w:tbl>
    <w:p w:rsidR="00DB2786" w:rsidRDefault="00DB2786">
      <w:pPr>
        <w:sectPr w:rsidR="00DB27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2786" w:rsidRPr="00DD35E5" w:rsidRDefault="001C2E3C">
      <w:pPr>
        <w:spacing w:after="0"/>
        <w:ind w:left="120"/>
        <w:rPr>
          <w:lang w:val="ru-RU"/>
        </w:rPr>
      </w:pPr>
      <w:bookmarkStart w:id="10" w:name="block-21637882"/>
      <w:bookmarkEnd w:id="9"/>
      <w:r w:rsidRPr="00DD35E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B2786" w:rsidRDefault="001C2E3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B2786" w:rsidRDefault="001C2E3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B2786" w:rsidRPr="00DD35E5" w:rsidRDefault="001C2E3C">
      <w:pPr>
        <w:spacing w:after="0" w:line="480" w:lineRule="auto"/>
        <w:ind w:left="120"/>
        <w:rPr>
          <w:lang w:val="ru-RU"/>
        </w:rPr>
      </w:pPr>
      <w:r w:rsidRPr="00DD35E5">
        <w:rPr>
          <w:rFonts w:ascii="Times New Roman" w:hAnsi="Times New Roman"/>
          <w:color w:val="000000"/>
          <w:sz w:val="28"/>
          <w:lang w:val="ru-RU"/>
        </w:rPr>
        <w:t xml:space="preserve">​‌ </w:t>
      </w:r>
      <w:r w:rsidR="00DD35E5">
        <w:rPr>
          <w:rFonts w:ascii="Times New Roman" w:hAnsi="Times New Roman"/>
          <w:color w:val="000000"/>
          <w:sz w:val="28"/>
          <w:lang w:val="ru-RU"/>
        </w:rPr>
        <w:t xml:space="preserve">УМК под </w:t>
      </w:r>
      <w:proofErr w:type="gramStart"/>
      <w:r w:rsidR="00DD35E5">
        <w:rPr>
          <w:rFonts w:ascii="Times New Roman" w:hAnsi="Times New Roman"/>
          <w:color w:val="000000"/>
          <w:sz w:val="28"/>
          <w:lang w:val="ru-RU"/>
        </w:rPr>
        <w:t>ред</w:t>
      </w:r>
      <w:proofErr w:type="gramEnd"/>
      <w:r w:rsidR="00DD35E5">
        <w:rPr>
          <w:rFonts w:ascii="Times New Roman" w:hAnsi="Times New Roman"/>
          <w:color w:val="000000"/>
          <w:sz w:val="28"/>
          <w:lang w:val="ru-RU"/>
        </w:rPr>
        <w:t xml:space="preserve"> М.Т. Баранова. Учебники:  «Русский язык» 5-7 класс. Авторы: Т.А. Ладыженская, М.Т. Баранов и др. «Русский язык» 8-9 класс. Авторы:           С. Г. Бархударов, С. Е. Крючков и др.</w:t>
      </w:r>
    </w:p>
    <w:p w:rsidR="00DB2786" w:rsidRPr="00DD35E5" w:rsidRDefault="001C2E3C">
      <w:pPr>
        <w:spacing w:after="0"/>
        <w:ind w:left="120"/>
        <w:rPr>
          <w:lang w:val="ru-RU"/>
        </w:rPr>
      </w:pPr>
      <w:r w:rsidRPr="00DD35E5">
        <w:rPr>
          <w:rFonts w:ascii="Times New Roman" w:hAnsi="Times New Roman"/>
          <w:color w:val="000000"/>
          <w:sz w:val="28"/>
          <w:lang w:val="ru-RU"/>
        </w:rPr>
        <w:t>​</w:t>
      </w:r>
    </w:p>
    <w:p w:rsidR="00DB2786" w:rsidRPr="00DD35E5" w:rsidRDefault="001C2E3C">
      <w:pPr>
        <w:spacing w:after="0" w:line="480" w:lineRule="auto"/>
        <w:ind w:left="120"/>
        <w:rPr>
          <w:lang w:val="ru-RU"/>
        </w:rPr>
      </w:pPr>
      <w:r w:rsidRPr="00DD35E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B2786" w:rsidRPr="00DD35E5" w:rsidRDefault="001C2E3C">
      <w:pPr>
        <w:spacing w:after="0" w:line="480" w:lineRule="auto"/>
        <w:ind w:left="120"/>
        <w:rPr>
          <w:lang w:val="ru-RU"/>
        </w:rPr>
      </w:pPr>
      <w:r w:rsidRPr="00DD35E5">
        <w:rPr>
          <w:rFonts w:ascii="Times New Roman" w:hAnsi="Times New Roman"/>
          <w:color w:val="000000"/>
          <w:sz w:val="28"/>
          <w:lang w:val="ru-RU"/>
        </w:rPr>
        <w:t xml:space="preserve">​‌ </w:t>
      </w:r>
      <w:r w:rsidR="00DD35E5">
        <w:rPr>
          <w:rFonts w:ascii="Times New Roman" w:hAnsi="Times New Roman"/>
          <w:color w:val="000000"/>
          <w:sz w:val="28"/>
          <w:lang w:val="ru-RU"/>
        </w:rPr>
        <w:t>Сборники «Поурочное планирование» 5-9 классы.                                                  Авторы: М.Ф. Федорова, Г.А. Богданова</w:t>
      </w:r>
    </w:p>
    <w:p w:rsidR="00DB2786" w:rsidRPr="00DD35E5" w:rsidRDefault="00DB2786">
      <w:pPr>
        <w:spacing w:after="0"/>
        <w:ind w:left="120"/>
        <w:rPr>
          <w:lang w:val="ru-RU"/>
        </w:rPr>
      </w:pPr>
    </w:p>
    <w:p w:rsidR="00DB2786" w:rsidRPr="001C2E3C" w:rsidRDefault="001C2E3C">
      <w:pPr>
        <w:spacing w:after="0" w:line="480" w:lineRule="auto"/>
        <w:ind w:left="120"/>
        <w:rPr>
          <w:lang w:val="ru-RU"/>
        </w:rPr>
      </w:pPr>
      <w:r w:rsidRPr="001C2E3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B2786" w:rsidRPr="001C2E3C" w:rsidRDefault="001C2E3C" w:rsidP="00DD35E5">
      <w:pPr>
        <w:spacing w:after="0" w:line="480" w:lineRule="auto"/>
        <w:ind w:left="120"/>
        <w:rPr>
          <w:lang w:val="ru-RU"/>
        </w:rPr>
        <w:sectPr w:rsidR="00DB2786" w:rsidRPr="001C2E3C">
          <w:pgSz w:w="11906" w:h="16383"/>
          <w:pgMar w:top="1134" w:right="850" w:bottom="1134" w:left="1701" w:header="720" w:footer="720" w:gutter="0"/>
          <w:cols w:space="720"/>
        </w:sectPr>
      </w:pPr>
      <w:r w:rsidRPr="001C2E3C">
        <w:rPr>
          <w:rFonts w:ascii="Times New Roman" w:hAnsi="Times New Roman"/>
          <w:color w:val="333333"/>
          <w:sz w:val="28"/>
          <w:lang w:val="ru-RU"/>
        </w:rPr>
        <w:t xml:space="preserve">​​‌ </w:t>
      </w:r>
      <w:bookmarkStart w:id="11" w:name="2d4c3c66-d366-42e3-b15b-0c9c08083ebc"/>
      <w:r w:rsidRPr="001C2E3C">
        <w:rPr>
          <w:rFonts w:ascii="Times New Roman" w:hAnsi="Times New Roman"/>
          <w:color w:val="000000"/>
          <w:sz w:val="28"/>
          <w:lang w:val="ru-RU"/>
        </w:rPr>
        <w:t>Библиотека ЦОК</w:t>
      </w:r>
      <w:r w:rsidR="00DD35E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C2E3C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587" w:history="1">
        <w:r w:rsidR="00DD35E5" w:rsidRPr="00AE0EF0">
          <w:rPr>
            <w:rStyle w:val="ab"/>
            <w:rFonts w:ascii="Times New Roman" w:hAnsi="Times New Roman"/>
            <w:sz w:val="28"/>
          </w:rPr>
          <w:t>https</w:t>
        </w:r>
        <w:r w:rsidR="00DD35E5" w:rsidRPr="00AE0EF0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DD35E5" w:rsidRPr="00AE0EF0">
          <w:rPr>
            <w:rStyle w:val="ab"/>
            <w:rFonts w:ascii="Times New Roman" w:hAnsi="Times New Roman"/>
            <w:sz w:val="28"/>
          </w:rPr>
          <w:t>m</w:t>
        </w:r>
        <w:r w:rsidR="00DD35E5" w:rsidRPr="00AE0EF0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DD35E5" w:rsidRPr="00AE0EF0">
          <w:rPr>
            <w:rStyle w:val="ab"/>
            <w:rFonts w:ascii="Times New Roman" w:hAnsi="Times New Roman"/>
            <w:sz w:val="28"/>
          </w:rPr>
          <w:t>edsoo</w:t>
        </w:r>
        <w:r w:rsidR="00DD35E5" w:rsidRPr="00AE0EF0">
          <w:rPr>
            <w:rStyle w:val="ab"/>
            <w:rFonts w:ascii="Times New Roman" w:hAnsi="Times New Roman"/>
            <w:sz w:val="28"/>
            <w:lang w:val="ru-RU"/>
          </w:rPr>
          <w:t>.</w:t>
        </w:r>
        <w:r w:rsidR="00DD35E5" w:rsidRPr="00AE0EF0">
          <w:rPr>
            <w:rStyle w:val="ab"/>
            <w:rFonts w:ascii="Times New Roman" w:hAnsi="Times New Roman"/>
            <w:sz w:val="28"/>
          </w:rPr>
          <w:t>ru</w:t>
        </w:r>
        <w:r w:rsidR="00DD35E5" w:rsidRPr="00AE0EF0">
          <w:rPr>
            <w:rStyle w:val="ab"/>
            <w:rFonts w:ascii="Times New Roman" w:hAnsi="Times New Roman"/>
            <w:sz w:val="28"/>
            <w:lang w:val="ru-RU"/>
          </w:rPr>
          <w:t>/</w:t>
        </w:r>
        <w:r w:rsidR="00DD35E5" w:rsidRPr="00AE0EF0">
          <w:rPr>
            <w:rStyle w:val="ab"/>
            <w:rFonts w:ascii="Times New Roman" w:hAnsi="Times New Roman"/>
            <w:sz w:val="28"/>
          </w:rPr>
          <w:t>fa</w:t>
        </w:r>
        <w:r w:rsidR="00DD35E5" w:rsidRPr="00AE0EF0">
          <w:rPr>
            <w:rStyle w:val="ab"/>
            <w:rFonts w:ascii="Times New Roman" w:hAnsi="Times New Roman"/>
            <w:sz w:val="28"/>
            <w:lang w:val="ru-RU"/>
          </w:rPr>
          <w:t>261</w:t>
        </w:r>
        <w:r w:rsidR="00DD35E5" w:rsidRPr="00AE0EF0">
          <w:rPr>
            <w:rStyle w:val="ab"/>
            <w:rFonts w:ascii="Times New Roman" w:hAnsi="Times New Roman"/>
            <w:sz w:val="28"/>
          </w:rPr>
          <w:t>c</w:t>
        </w:r>
        <w:r w:rsidR="00DD35E5" w:rsidRPr="00AE0EF0">
          <w:rPr>
            <w:rStyle w:val="ab"/>
            <w:rFonts w:ascii="Times New Roman" w:hAnsi="Times New Roman"/>
            <w:sz w:val="28"/>
            <w:lang w:val="ru-RU"/>
          </w:rPr>
          <w:t>34</w:t>
        </w:r>
      </w:hyperlink>
      <w:bookmarkEnd w:id="11"/>
    </w:p>
    <w:bookmarkEnd w:id="10"/>
    <w:p w:rsidR="003C2BB6" w:rsidRPr="001C2E3C" w:rsidRDefault="003C2BB6" w:rsidP="00DD35E5">
      <w:pPr>
        <w:rPr>
          <w:lang w:val="ru-RU"/>
        </w:rPr>
      </w:pPr>
    </w:p>
    <w:sectPr w:rsidR="003C2BB6" w:rsidRPr="001C2E3C" w:rsidSect="00DB2786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08"/>
  <w:characterSpacingControl w:val="doNotCompress"/>
  <w:compat/>
  <w:rsids>
    <w:rsidRoot w:val="00DB2786"/>
    <w:rsid w:val="000B6105"/>
    <w:rsid w:val="001370BF"/>
    <w:rsid w:val="001543CA"/>
    <w:rsid w:val="001A3871"/>
    <w:rsid w:val="001C1280"/>
    <w:rsid w:val="001C2E3C"/>
    <w:rsid w:val="003277F0"/>
    <w:rsid w:val="003C2BB6"/>
    <w:rsid w:val="007442FE"/>
    <w:rsid w:val="00845E06"/>
    <w:rsid w:val="00995955"/>
    <w:rsid w:val="00A20932"/>
    <w:rsid w:val="00A45B62"/>
    <w:rsid w:val="00AF61FA"/>
    <w:rsid w:val="00B87206"/>
    <w:rsid w:val="00C0124D"/>
    <w:rsid w:val="00CA583C"/>
    <w:rsid w:val="00DB2786"/>
    <w:rsid w:val="00DD35E5"/>
    <w:rsid w:val="00F20066"/>
    <w:rsid w:val="00F81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B278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B27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99" Type="http://schemas.openxmlformats.org/officeDocument/2006/relationships/hyperlink" Target="https://m.edsoo.ru/fa26ea7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24" Type="http://schemas.openxmlformats.org/officeDocument/2006/relationships/hyperlink" Target="https://m.edsoo.ru/fa271ec2" TargetMode="External"/><Relationship Id="rId366" Type="http://schemas.openxmlformats.org/officeDocument/2006/relationships/hyperlink" Target="https://m.edsoo.ru/fa278cc2" TargetMode="External"/><Relationship Id="rId531" Type="http://schemas.openxmlformats.org/officeDocument/2006/relationships/hyperlink" Target="https://m.edsoo.ru/fbaa63bc" TargetMode="External"/><Relationship Id="rId573" Type="http://schemas.openxmlformats.org/officeDocument/2006/relationships/hyperlink" Target="https://m.edsoo.ru/fbaaae94" TargetMode="External"/><Relationship Id="rId170" Type="http://schemas.openxmlformats.org/officeDocument/2006/relationships/hyperlink" Target="https://m.edsoo.ru/fa258fe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42" Type="http://schemas.openxmlformats.org/officeDocument/2006/relationships/hyperlink" Target="https://m.edsoo.ru/fbaa7d16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be6" TargetMode="External"/><Relationship Id="rId237" Type="http://schemas.openxmlformats.org/officeDocument/2006/relationships/hyperlink" Target="https://m.edsoo.ru/fa26538e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44" Type="http://schemas.openxmlformats.org/officeDocument/2006/relationships/hyperlink" Target="https://m.edsoo.ru/fba99ad6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46" Type="http://schemas.openxmlformats.org/officeDocument/2006/relationships/hyperlink" Target="https://m.edsoo.ru/fa2758c4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553" Type="http://schemas.openxmlformats.org/officeDocument/2006/relationships/hyperlink" Target="https://m.edsoo.ru/fbaa8e8c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497" Type="http://schemas.openxmlformats.org/officeDocument/2006/relationships/hyperlink" Target="https://m.edsoo.ru/fbaa166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357" Type="http://schemas.openxmlformats.org/officeDocument/2006/relationships/hyperlink" Target="https://m.edsoo.ru/fa27771e" TargetMode="External"/><Relationship Id="rId522" Type="http://schemas.openxmlformats.org/officeDocument/2006/relationships/hyperlink" Target="https://m.edsoo.ru/fbaa4f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217" Type="http://schemas.openxmlformats.org/officeDocument/2006/relationships/hyperlink" Target="https://m.edsoo.ru/fa261ef0" TargetMode="External"/><Relationship Id="rId399" Type="http://schemas.openxmlformats.org/officeDocument/2006/relationships/hyperlink" Target="https://m.edsoo.ru/fa27df1a" TargetMode="External"/><Relationship Id="rId564" Type="http://schemas.openxmlformats.org/officeDocument/2006/relationships/hyperlink" Target="https://m.edsoo.ru/fbaaa354" TargetMode="External"/><Relationship Id="rId259" Type="http://schemas.openxmlformats.org/officeDocument/2006/relationships/hyperlink" Target="https://m.edsoo.ru/fa26984e" TargetMode="External"/><Relationship Id="rId424" Type="http://schemas.openxmlformats.org/officeDocument/2006/relationships/hyperlink" Target="https://m.edsoo.ru/fba95918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270" Type="http://schemas.openxmlformats.org/officeDocument/2006/relationships/hyperlink" Target="https://m.edsoo.ru/fa26b3f6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172" Type="http://schemas.openxmlformats.org/officeDocument/2006/relationships/hyperlink" Target="https://m.edsoo.ru/fa259246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477" Type="http://schemas.openxmlformats.org/officeDocument/2006/relationships/hyperlink" Target="https://m.edsoo.ru/fba9ecd4" TargetMode="External"/><Relationship Id="rId281" Type="http://schemas.openxmlformats.org/officeDocument/2006/relationships/hyperlink" Target="https://m.edsoo.ru/fa26cb7a" TargetMode="External"/><Relationship Id="rId337" Type="http://schemas.openxmlformats.org/officeDocument/2006/relationships/hyperlink" Target="https://m.edsoo.ru/fa2740c8" TargetMode="External"/><Relationship Id="rId502" Type="http://schemas.openxmlformats.org/officeDocument/2006/relationships/hyperlink" Target="https://m.edsoo.ru/fbaa223a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44" Type="http://schemas.openxmlformats.org/officeDocument/2006/relationships/hyperlink" Target="https://m.edsoo.ru/fbaa813a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5ce" TargetMode="External"/><Relationship Id="rId239" Type="http://schemas.openxmlformats.org/officeDocument/2006/relationships/hyperlink" Target="https://m.edsoo.ru/fa26599c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fontTable" Target="fontTable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417" Type="http://schemas.openxmlformats.org/officeDocument/2006/relationships/hyperlink" Target="https://m.edsoo.ru/fa2804ea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42" Type="http://schemas.openxmlformats.org/officeDocument/2006/relationships/hyperlink" Target="https://m.edsoo.ru/fa2682d2" TargetMode="External"/><Relationship Id="rId263" Type="http://schemas.openxmlformats.org/officeDocument/2006/relationships/hyperlink" Target="https://m.edsoo.ru/fa26a320" TargetMode="External"/><Relationship Id="rId284" Type="http://schemas.openxmlformats.org/officeDocument/2006/relationships/hyperlink" Target="https://m.edsoo.ru/fa26cfbc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526" Type="http://schemas.openxmlformats.org/officeDocument/2006/relationships/hyperlink" Target="https://m.edsoo.ru/fbaa5b42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23" Type="http://schemas.openxmlformats.org/officeDocument/2006/relationships/hyperlink" Target="https://m.edsoo.ru/fa256d5c" TargetMode="External"/><Relationship Id="rId144" Type="http://schemas.openxmlformats.org/officeDocument/2006/relationships/hyperlink" Target="https://m.edsoo.ru/fa25f402" TargetMode="External"/><Relationship Id="rId330" Type="http://schemas.openxmlformats.org/officeDocument/2006/relationships/hyperlink" Target="https://m.edsoo.ru/fa272ba6" TargetMode="External"/><Relationship Id="rId547" Type="http://schemas.openxmlformats.org/officeDocument/2006/relationships/hyperlink" Target="https://m.edsoo.ru/fbaa8518" TargetMode="External"/><Relationship Id="rId568" Type="http://schemas.openxmlformats.org/officeDocument/2006/relationships/hyperlink" Target="https://m.edsoo.ru/fbaaa926" TargetMode="External"/><Relationship Id="rId589" Type="http://schemas.openxmlformats.org/officeDocument/2006/relationships/theme" Target="theme/theme1.xm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6b6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72" Type="http://schemas.openxmlformats.org/officeDocument/2006/relationships/hyperlink" Target="https://m.edsoo.ru/fa279564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28" Type="http://schemas.openxmlformats.org/officeDocument/2006/relationships/hyperlink" Target="https://m.edsoo.ru/fba95e86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32" Type="http://schemas.openxmlformats.org/officeDocument/2006/relationships/hyperlink" Target="https://m.edsoo.ru/fa263d22" TargetMode="External"/><Relationship Id="rId253" Type="http://schemas.openxmlformats.org/officeDocument/2006/relationships/hyperlink" Target="https://m.edsoo.ru/fa267b34" TargetMode="External"/><Relationship Id="rId274" Type="http://schemas.openxmlformats.org/officeDocument/2006/relationships/hyperlink" Target="https://m.edsoo.ru/fa26bb80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481" Type="http://schemas.openxmlformats.org/officeDocument/2006/relationships/hyperlink" Target="https://m.edsoo.ru/fba9f1de" TargetMode="External"/><Relationship Id="rId516" Type="http://schemas.openxmlformats.org/officeDocument/2006/relationships/hyperlink" Target="https://m.edsoo.ru/fbaa459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91c" TargetMode="External"/><Relationship Id="rId134" Type="http://schemas.openxmlformats.org/officeDocument/2006/relationships/hyperlink" Target="https://m.edsoo.ru/fa255ce0" TargetMode="External"/><Relationship Id="rId320" Type="http://schemas.openxmlformats.org/officeDocument/2006/relationships/hyperlink" Target="https://m.edsoo.ru/fa271436" TargetMode="External"/><Relationship Id="rId537" Type="http://schemas.openxmlformats.org/officeDocument/2006/relationships/hyperlink" Target="https://m.edsoo.ru/fbaa738e" TargetMode="External"/><Relationship Id="rId558" Type="http://schemas.openxmlformats.org/officeDocument/2006/relationships/hyperlink" Target="https://m.edsoo.ru/fbaa99a4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a8c" TargetMode="External"/><Relationship Id="rId176" Type="http://schemas.openxmlformats.org/officeDocument/2006/relationships/hyperlink" Target="https://m.edsoo.ru/fa25976e" TargetMode="External"/><Relationship Id="rId197" Type="http://schemas.openxmlformats.org/officeDocument/2006/relationships/hyperlink" Target="https://m.edsoo.ru/fa25ccd4" TargetMode="External"/><Relationship Id="rId341" Type="http://schemas.openxmlformats.org/officeDocument/2006/relationships/hyperlink" Target="https://m.edsoo.ru/fa274a5a" TargetMode="External"/><Relationship Id="rId362" Type="http://schemas.openxmlformats.org/officeDocument/2006/relationships/hyperlink" Target="https://m.edsoo.ru/fa2782d6" TargetMode="External"/><Relationship Id="rId383" Type="http://schemas.openxmlformats.org/officeDocument/2006/relationships/hyperlink" Target="https://m.edsoo.ru/fa27aec8" TargetMode="External"/><Relationship Id="rId418" Type="http://schemas.openxmlformats.org/officeDocument/2006/relationships/hyperlink" Target="https://m.edsoo.ru/fba94310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22" Type="http://schemas.openxmlformats.org/officeDocument/2006/relationships/hyperlink" Target="https://m.edsoo.ru/fa26251c" TargetMode="External"/><Relationship Id="rId243" Type="http://schemas.openxmlformats.org/officeDocument/2006/relationships/hyperlink" Target="https://m.edsoo.ru/fa268480" TargetMode="External"/><Relationship Id="rId264" Type="http://schemas.openxmlformats.org/officeDocument/2006/relationships/hyperlink" Target="https://m.edsoo.ru/fa26a4e2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471" Type="http://schemas.openxmlformats.org/officeDocument/2006/relationships/hyperlink" Target="https://m.edsoo.ru/fba9e068" TargetMode="External"/><Relationship Id="rId506" Type="http://schemas.openxmlformats.org/officeDocument/2006/relationships/hyperlink" Target="https://m.edsoo.ru/fbaa26a4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6f8" TargetMode="External"/><Relationship Id="rId124" Type="http://schemas.openxmlformats.org/officeDocument/2006/relationships/hyperlink" Target="https://m.edsoo.ru/fa257130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27" Type="http://schemas.openxmlformats.org/officeDocument/2006/relationships/hyperlink" Target="https://m.edsoo.ru/fbaa5c96" TargetMode="External"/><Relationship Id="rId548" Type="http://schemas.openxmlformats.org/officeDocument/2006/relationships/hyperlink" Target="https://m.edsoo.ru/fbaa8770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66" Type="http://schemas.openxmlformats.org/officeDocument/2006/relationships/hyperlink" Target="https://m.edsoo.ru/fa2587e2" TargetMode="External"/><Relationship Id="rId187" Type="http://schemas.openxmlformats.org/officeDocument/2006/relationships/hyperlink" Target="https://m.edsoo.ru/fa25b046" TargetMode="External"/><Relationship Id="rId331" Type="http://schemas.openxmlformats.org/officeDocument/2006/relationships/hyperlink" Target="https://m.edsoo.ru/fa272d0e" TargetMode="External"/><Relationship Id="rId352" Type="http://schemas.openxmlformats.org/officeDocument/2006/relationships/hyperlink" Target="https://m.edsoo.ru/fa2766fc" TargetMode="External"/><Relationship Id="rId373" Type="http://schemas.openxmlformats.org/officeDocument/2006/relationships/hyperlink" Target="https://m.edsoo.ru/fa278a74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fa2618c4" TargetMode="External"/><Relationship Id="rId233" Type="http://schemas.openxmlformats.org/officeDocument/2006/relationships/hyperlink" Target="https://m.edsoo.ru/fa26506e" TargetMode="External"/><Relationship Id="rId254" Type="http://schemas.openxmlformats.org/officeDocument/2006/relationships/hyperlink" Target="https://m.edsoo.ru/fa267ca6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75" Type="http://schemas.openxmlformats.org/officeDocument/2006/relationships/hyperlink" Target="https://m.edsoo.ru/fa26bf2c" TargetMode="External"/><Relationship Id="rId296" Type="http://schemas.openxmlformats.org/officeDocument/2006/relationships/hyperlink" Target="https://m.edsoo.ru/fa26e4c0" TargetMode="External"/><Relationship Id="rId300" Type="http://schemas.openxmlformats.org/officeDocument/2006/relationships/hyperlink" Target="https://m.edsoo.ru/fa26ebbe" TargetMode="External"/><Relationship Id="rId461" Type="http://schemas.openxmlformats.org/officeDocument/2006/relationships/hyperlink" Target="https://m.edsoo.ru/fba9c42a" TargetMode="External"/><Relationship Id="rId482" Type="http://schemas.openxmlformats.org/officeDocument/2006/relationships/hyperlink" Target="https://m.edsoo.ru/fba9f2f6" TargetMode="External"/><Relationship Id="rId517" Type="http://schemas.openxmlformats.org/officeDocument/2006/relationships/hyperlink" Target="https://m.edsoo.ru/fbaa47ce" TargetMode="External"/><Relationship Id="rId538" Type="http://schemas.openxmlformats.org/officeDocument/2006/relationships/hyperlink" Target="https://m.edsoo.ru/fbaa750a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56" Type="http://schemas.openxmlformats.org/officeDocument/2006/relationships/hyperlink" Target="https://m.edsoo.ru/fa260c12" TargetMode="External"/><Relationship Id="rId177" Type="http://schemas.openxmlformats.org/officeDocument/2006/relationships/hyperlink" Target="https://m.edsoo.ru/fa2599d0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42" Type="http://schemas.openxmlformats.org/officeDocument/2006/relationships/hyperlink" Target="https://m.edsoo.ru/fa2753d8" TargetMode="External"/><Relationship Id="rId363" Type="http://schemas.openxmlformats.org/officeDocument/2006/relationships/hyperlink" Target="https://m.edsoo.ru/fa27840c" TargetMode="External"/><Relationship Id="rId384" Type="http://schemas.openxmlformats.org/officeDocument/2006/relationships/hyperlink" Target="https://m.edsoo.ru/fa27abf8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02" Type="http://schemas.openxmlformats.org/officeDocument/2006/relationships/hyperlink" Target="https://m.edsoo.ru/fa25e228" TargetMode="External"/><Relationship Id="rId223" Type="http://schemas.openxmlformats.org/officeDocument/2006/relationships/hyperlink" Target="https://m.edsoo.ru/fa26263e" TargetMode="External"/><Relationship Id="rId244" Type="http://schemas.openxmlformats.org/officeDocument/2006/relationships/hyperlink" Target="https://m.edsoo.ru/fa2662f2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9ba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72" Type="http://schemas.openxmlformats.org/officeDocument/2006/relationships/hyperlink" Target="https://m.edsoo.ru/fba9e248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28" Type="http://schemas.openxmlformats.org/officeDocument/2006/relationships/hyperlink" Target="https://m.edsoo.ru/fbaa782a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25" Type="http://schemas.openxmlformats.org/officeDocument/2006/relationships/hyperlink" Target="https://m.edsoo.ru/fa257464" TargetMode="External"/><Relationship Id="rId146" Type="http://schemas.openxmlformats.org/officeDocument/2006/relationships/hyperlink" Target="https://m.edsoo.ru/fa25f6e6" TargetMode="External"/><Relationship Id="rId167" Type="http://schemas.openxmlformats.org/officeDocument/2006/relationships/hyperlink" Target="https://m.edsoo.ru/fa258918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32" Type="http://schemas.openxmlformats.org/officeDocument/2006/relationships/hyperlink" Target="https://m.edsoo.ru/fa27365a" TargetMode="External"/><Relationship Id="rId353" Type="http://schemas.openxmlformats.org/officeDocument/2006/relationships/hyperlink" Target="https://m.edsoo.ru/fa276d96" TargetMode="External"/><Relationship Id="rId374" Type="http://schemas.openxmlformats.org/officeDocument/2006/relationships/hyperlink" Target="https://m.edsoo.ru/fa279bae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234" Type="http://schemas.openxmlformats.org/officeDocument/2006/relationships/hyperlink" Target="https://m.edsoo.ru/fa264f06" TargetMode="External"/><Relationship Id="rId420" Type="http://schemas.openxmlformats.org/officeDocument/2006/relationships/hyperlink" Target="https://m.edsoo.ru/fba948f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461e" TargetMode="External"/><Relationship Id="rId276" Type="http://schemas.openxmlformats.org/officeDocument/2006/relationships/hyperlink" Target="https://m.edsoo.ru/fa26c0b2" TargetMode="External"/><Relationship Id="rId297" Type="http://schemas.openxmlformats.org/officeDocument/2006/relationships/hyperlink" Target="https://m.edsoo.ru/fa26e5f6" TargetMode="External"/><Relationship Id="rId441" Type="http://schemas.openxmlformats.org/officeDocument/2006/relationships/hyperlink" Target="https://m.edsoo.ru/fba98c3a" TargetMode="External"/><Relationship Id="rId462" Type="http://schemas.openxmlformats.org/officeDocument/2006/relationships/hyperlink" Target="https://m.edsoo.ru/fba9c5b0" TargetMode="External"/><Relationship Id="rId483" Type="http://schemas.openxmlformats.org/officeDocument/2006/relationships/hyperlink" Target="https://m.edsoo.ru/fba9f418" TargetMode="External"/><Relationship Id="rId518" Type="http://schemas.openxmlformats.org/officeDocument/2006/relationships/hyperlink" Target="https://m.edsoo.ru/fbaa48f0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ad4" TargetMode="External"/><Relationship Id="rId136" Type="http://schemas.openxmlformats.org/officeDocument/2006/relationships/hyperlink" Target="https://m.edsoo.ru/fa25632a" TargetMode="External"/><Relationship Id="rId157" Type="http://schemas.openxmlformats.org/officeDocument/2006/relationships/hyperlink" Target="https://m.edsoo.ru/fa260d5c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22" Type="http://schemas.openxmlformats.org/officeDocument/2006/relationships/hyperlink" Target="https://m.edsoo.ru/fa271774" TargetMode="External"/><Relationship Id="rId343" Type="http://schemas.openxmlformats.org/officeDocument/2006/relationships/hyperlink" Target="https://m.edsoo.ru/fa275086" TargetMode="External"/><Relationship Id="rId364" Type="http://schemas.openxmlformats.org/officeDocument/2006/relationships/hyperlink" Target="https://m.edsoo.ru/fa27893e" TargetMode="External"/><Relationship Id="rId550" Type="http://schemas.openxmlformats.org/officeDocument/2006/relationships/hyperlink" Target="https://m.edsoo.ru/fbaa898c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44a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45" Type="http://schemas.openxmlformats.org/officeDocument/2006/relationships/hyperlink" Target="https://m.edsoo.ru/fa266108" TargetMode="External"/><Relationship Id="rId266" Type="http://schemas.openxmlformats.org/officeDocument/2006/relationships/hyperlink" Target="https://m.edsoo.ru/fa26ac4e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31" Type="http://schemas.openxmlformats.org/officeDocument/2006/relationships/hyperlink" Target="https://m.edsoo.ru/fba96340" TargetMode="External"/><Relationship Id="rId452" Type="http://schemas.openxmlformats.org/officeDocument/2006/relationships/hyperlink" Target="https://m.edsoo.ru/fba9b228" TargetMode="External"/><Relationship Id="rId473" Type="http://schemas.openxmlformats.org/officeDocument/2006/relationships/hyperlink" Target="https://m.edsoo.ru/fba9e392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ea0" TargetMode="External"/><Relationship Id="rId126" Type="http://schemas.openxmlformats.org/officeDocument/2006/relationships/hyperlink" Target="https://m.edsoo.ru/fa2575f4" TargetMode="External"/><Relationship Id="rId147" Type="http://schemas.openxmlformats.org/officeDocument/2006/relationships/hyperlink" Target="https://m.edsoo.ru/fa25fb78" TargetMode="External"/><Relationship Id="rId168" Type="http://schemas.openxmlformats.org/officeDocument/2006/relationships/hyperlink" Target="https://m.edsoo.ru/fa258bde" TargetMode="External"/><Relationship Id="rId312" Type="http://schemas.openxmlformats.org/officeDocument/2006/relationships/hyperlink" Target="https://m.edsoo.ru/fa270464" TargetMode="External"/><Relationship Id="rId333" Type="http://schemas.openxmlformats.org/officeDocument/2006/relationships/hyperlink" Target="https://m.edsoo.ru/fa273312" TargetMode="External"/><Relationship Id="rId354" Type="http://schemas.openxmlformats.org/officeDocument/2006/relationships/hyperlink" Target="https://m.edsoo.ru/fa276a4e" TargetMode="External"/><Relationship Id="rId540" Type="http://schemas.openxmlformats.org/officeDocument/2006/relationships/hyperlink" Target="https://m.edsoo.ru/fbaa90e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75" Type="http://schemas.openxmlformats.org/officeDocument/2006/relationships/hyperlink" Target="https://m.edsoo.ru/fa279d98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1b12" TargetMode="External"/><Relationship Id="rId235" Type="http://schemas.openxmlformats.org/officeDocument/2006/relationships/hyperlink" Target="https://m.edsoo.ru/fa2651cc" TargetMode="External"/><Relationship Id="rId256" Type="http://schemas.openxmlformats.org/officeDocument/2006/relationships/hyperlink" Target="https://m.edsoo.ru/fa2687c8" TargetMode="External"/><Relationship Id="rId277" Type="http://schemas.openxmlformats.org/officeDocument/2006/relationships/hyperlink" Target="https://m.edsoo.ru/fa26c2e2" TargetMode="External"/><Relationship Id="rId298" Type="http://schemas.openxmlformats.org/officeDocument/2006/relationships/hyperlink" Target="https://m.edsoo.ru/fa26e7ea" TargetMode="External"/><Relationship Id="rId400" Type="http://schemas.openxmlformats.org/officeDocument/2006/relationships/hyperlink" Target="https://m.edsoo.ru/fa27e262" TargetMode="External"/><Relationship Id="rId421" Type="http://schemas.openxmlformats.org/officeDocument/2006/relationships/hyperlink" Target="https://m.edsoo.ru/fba94d6a" TargetMode="External"/><Relationship Id="rId442" Type="http://schemas.openxmlformats.org/officeDocument/2006/relationships/hyperlink" Target="https://m.edsoo.ru/fba98e2e" TargetMode="External"/><Relationship Id="rId463" Type="http://schemas.openxmlformats.org/officeDocument/2006/relationships/hyperlink" Target="https://m.edsoo.ru/fba9c736" TargetMode="External"/><Relationship Id="rId484" Type="http://schemas.openxmlformats.org/officeDocument/2006/relationships/hyperlink" Target="https://m.edsoo.ru/fba9fc10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37" Type="http://schemas.openxmlformats.org/officeDocument/2006/relationships/hyperlink" Target="https://m.edsoo.ru/fa2565a0" TargetMode="External"/><Relationship Id="rId158" Type="http://schemas.openxmlformats.org/officeDocument/2006/relationships/hyperlink" Target="https://m.edsoo.ru/fa260e88" TargetMode="External"/><Relationship Id="rId302" Type="http://schemas.openxmlformats.org/officeDocument/2006/relationships/hyperlink" Target="https://m.edsoo.ru/fa26f03c" TargetMode="External"/><Relationship Id="rId323" Type="http://schemas.openxmlformats.org/officeDocument/2006/relationships/hyperlink" Target="https://m.edsoo.ru/fa271d14" TargetMode="External"/><Relationship Id="rId344" Type="http://schemas.openxmlformats.org/officeDocument/2006/relationships/hyperlink" Target="https://m.edsoo.ru/fa27525c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65" Type="http://schemas.openxmlformats.org/officeDocument/2006/relationships/hyperlink" Target="https://m.edsoo.ru/fa278b96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572" Type="http://schemas.openxmlformats.org/officeDocument/2006/relationships/hyperlink" Target="https://m.edsoo.ru/fbaaab60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25" Type="http://schemas.openxmlformats.org/officeDocument/2006/relationships/hyperlink" Target="https://m.edsoo.ru/fa262990" TargetMode="External"/><Relationship Id="rId246" Type="http://schemas.openxmlformats.org/officeDocument/2006/relationships/hyperlink" Target="https://m.edsoo.ru/fa2662f2" TargetMode="External"/><Relationship Id="rId267" Type="http://schemas.openxmlformats.org/officeDocument/2006/relationships/hyperlink" Target="https://m.edsoo.ru/fa26adde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32" Type="http://schemas.openxmlformats.org/officeDocument/2006/relationships/hyperlink" Target="https://m.edsoo.ru/fba9696c" TargetMode="External"/><Relationship Id="rId453" Type="http://schemas.openxmlformats.org/officeDocument/2006/relationships/hyperlink" Target="https://m.edsoo.ru/fba9b53e" TargetMode="External"/><Relationship Id="rId474" Type="http://schemas.openxmlformats.org/officeDocument/2006/relationships/hyperlink" Target="https://m.edsoo.ru/fba9e4b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127" Type="http://schemas.openxmlformats.org/officeDocument/2006/relationships/hyperlink" Target="https://m.edsoo.ru/fa25772a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55" Type="http://schemas.openxmlformats.org/officeDocument/2006/relationships/hyperlink" Target="https://m.edsoo.ru/fa276c06" TargetMode="External"/><Relationship Id="rId376" Type="http://schemas.openxmlformats.org/officeDocument/2006/relationships/hyperlink" Target="https://m.edsoo.ru/fa279ec4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b5e" TargetMode="External"/><Relationship Id="rId562" Type="http://schemas.openxmlformats.org/officeDocument/2006/relationships/hyperlink" Target="https://m.edsoo.ru/fbaa9e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15" Type="http://schemas.openxmlformats.org/officeDocument/2006/relationships/hyperlink" Target="https://m.edsoo.ru/fa261c34" TargetMode="External"/><Relationship Id="rId236" Type="http://schemas.openxmlformats.org/officeDocument/2006/relationships/hyperlink" Target="https://m.edsoo.ru/fa26565e" TargetMode="External"/><Relationship Id="rId257" Type="http://schemas.openxmlformats.org/officeDocument/2006/relationships/hyperlink" Target="https://m.edsoo.ru/fa268944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22" Type="http://schemas.openxmlformats.org/officeDocument/2006/relationships/hyperlink" Target="https://m.edsoo.ru/fba9510c" TargetMode="External"/><Relationship Id="rId443" Type="http://schemas.openxmlformats.org/officeDocument/2006/relationships/hyperlink" Target="https://m.edsoo.ru/fba99270" TargetMode="External"/><Relationship Id="rId464" Type="http://schemas.openxmlformats.org/officeDocument/2006/relationships/hyperlink" Target="https://m.edsoo.ru/fba9c966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hyperlink" Target="https://m.edsoo.ru/fa261c34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38" Type="http://schemas.openxmlformats.org/officeDocument/2006/relationships/hyperlink" Target="https://m.edsoo.ru/fba984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134DF-AC3B-49A6-83B9-5D6A588AE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142</Pages>
  <Words>32999</Words>
  <Characters>188098</Characters>
  <Application>Microsoft Office Word</Application>
  <DocSecurity>0</DocSecurity>
  <Lines>1567</Lines>
  <Paragraphs>441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cp:lastPrinted>2025-04-02T14:37:00Z</cp:lastPrinted>
  <dcterms:created xsi:type="dcterms:W3CDTF">2023-09-14T18:38:00Z</dcterms:created>
  <dcterms:modified xsi:type="dcterms:W3CDTF">2025-04-02T14:40:00Z</dcterms:modified>
</cp:coreProperties>
</file>